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8EC" w:rsidRDefault="005818EC" w:rsidP="005818EC">
      <w:pPr>
        <w:pStyle w:val="a4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8EC" w:rsidRDefault="005818EC" w:rsidP="005818EC">
      <w:pPr>
        <w:jc w:val="center"/>
        <w:rPr>
          <w:spacing w:val="60"/>
          <w:sz w:val="36"/>
          <w:szCs w:val="36"/>
        </w:rPr>
      </w:pPr>
    </w:p>
    <w:p w:rsidR="005818EC" w:rsidRDefault="005818EC" w:rsidP="005818EC">
      <w:pPr>
        <w:jc w:val="center"/>
        <w:rPr>
          <w:spacing w:val="60"/>
          <w:sz w:val="36"/>
          <w:szCs w:val="36"/>
        </w:rPr>
      </w:pPr>
    </w:p>
    <w:p w:rsidR="005818EC" w:rsidRDefault="005818EC" w:rsidP="005818EC">
      <w:pPr>
        <w:jc w:val="center"/>
        <w:rPr>
          <w:spacing w:val="60"/>
          <w:sz w:val="36"/>
          <w:szCs w:val="36"/>
        </w:rPr>
      </w:pPr>
    </w:p>
    <w:p w:rsidR="005818EC" w:rsidRDefault="005818EC" w:rsidP="005818EC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5818EC" w:rsidRDefault="005818EC" w:rsidP="005818EC">
      <w:pPr>
        <w:jc w:val="center"/>
        <w:rPr>
          <w:spacing w:val="60"/>
          <w:sz w:val="26"/>
          <w:szCs w:val="26"/>
        </w:rPr>
      </w:pPr>
    </w:p>
    <w:p w:rsidR="005818EC" w:rsidRDefault="005818EC" w:rsidP="005818EC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5818EC" w:rsidRDefault="005818EC" w:rsidP="005818EC">
      <w:pPr>
        <w:jc w:val="center"/>
        <w:rPr>
          <w:sz w:val="28"/>
          <w:szCs w:val="28"/>
        </w:rPr>
      </w:pPr>
    </w:p>
    <w:p w:rsidR="005818EC" w:rsidRDefault="005818EC" w:rsidP="005818E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46F3">
        <w:rPr>
          <w:sz w:val="28"/>
          <w:szCs w:val="28"/>
        </w:rPr>
        <w:t>27.12.</w:t>
      </w:r>
      <w:r>
        <w:rPr>
          <w:sz w:val="28"/>
          <w:szCs w:val="28"/>
        </w:rPr>
        <w:t>2024 №</w:t>
      </w:r>
      <w:r w:rsidR="00EC46F3">
        <w:rPr>
          <w:sz w:val="28"/>
          <w:szCs w:val="28"/>
        </w:rPr>
        <w:t>4873</w:t>
      </w:r>
    </w:p>
    <w:p w:rsidR="005818EC" w:rsidRDefault="005818EC" w:rsidP="005818EC">
      <w:pPr>
        <w:jc w:val="center"/>
        <w:rPr>
          <w:sz w:val="28"/>
          <w:szCs w:val="28"/>
        </w:rPr>
      </w:pPr>
    </w:p>
    <w:p w:rsidR="005818EC" w:rsidRPr="00614FD8" w:rsidRDefault="005818EC" w:rsidP="005818EC">
      <w:pPr>
        <w:autoSpaceDE w:val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Pr="00614FD8">
        <w:rPr>
          <w:b/>
          <w:color w:val="000000"/>
          <w:sz w:val="28"/>
          <w:szCs w:val="28"/>
        </w:rPr>
        <w:t xml:space="preserve">изменений в постановление Администрации города Шахты </w:t>
      </w:r>
    </w:p>
    <w:p w:rsidR="005818EC" w:rsidRDefault="005818EC" w:rsidP="005818EC">
      <w:pPr>
        <w:autoSpaceDE w:val="0"/>
        <w:jc w:val="center"/>
        <w:rPr>
          <w:b/>
          <w:sz w:val="28"/>
          <w:szCs w:val="28"/>
        </w:rPr>
      </w:pPr>
      <w:r w:rsidRPr="00614FD8">
        <w:rPr>
          <w:b/>
          <w:color w:val="000000"/>
          <w:sz w:val="28"/>
          <w:szCs w:val="28"/>
        </w:rPr>
        <w:t>от 14.03.202</w:t>
      </w:r>
      <w:r>
        <w:rPr>
          <w:b/>
          <w:color w:val="000000"/>
          <w:sz w:val="28"/>
          <w:szCs w:val="28"/>
        </w:rPr>
        <w:t>2</w:t>
      </w:r>
      <w:r w:rsidRPr="00614FD8">
        <w:rPr>
          <w:b/>
          <w:color w:val="000000"/>
          <w:sz w:val="28"/>
          <w:szCs w:val="28"/>
        </w:rPr>
        <w:t xml:space="preserve"> №673</w:t>
      </w:r>
      <w:r>
        <w:rPr>
          <w:b/>
          <w:sz w:val="28"/>
          <w:szCs w:val="28"/>
        </w:rPr>
        <w:t xml:space="preserve"> «О повышении устойчивого функционирования организаций, расположенных на территории муниципального образования «Город Шахты»</w:t>
      </w:r>
    </w:p>
    <w:p w:rsidR="005818EC" w:rsidRDefault="005818EC" w:rsidP="005818EC">
      <w:pPr>
        <w:rPr>
          <w:sz w:val="28"/>
          <w:szCs w:val="28"/>
          <w:lang w:eastAsia="en-US"/>
        </w:rPr>
      </w:pPr>
    </w:p>
    <w:p w:rsidR="005818EC" w:rsidRDefault="005818EC" w:rsidP="005818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кадровыми изменениями Администрация города Шахты</w:t>
      </w:r>
    </w:p>
    <w:p w:rsidR="005818EC" w:rsidRDefault="005818EC" w:rsidP="005818EC">
      <w:pPr>
        <w:jc w:val="center"/>
        <w:rPr>
          <w:sz w:val="28"/>
          <w:szCs w:val="28"/>
        </w:rPr>
      </w:pPr>
    </w:p>
    <w:p w:rsidR="005818EC" w:rsidRDefault="005818EC" w:rsidP="005818EC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AA30F2" w:rsidRDefault="00AA30F2" w:rsidP="00AA30F2">
      <w:pPr>
        <w:pStyle w:val="Standard"/>
        <w:rPr>
          <w:sz w:val="28"/>
          <w:szCs w:val="28"/>
        </w:rPr>
      </w:pPr>
    </w:p>
    <w:p w:rsidR="00AA30F2" w:rsidRDefault="00AA30F2" w:rsidP="00AA30F2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в постановление Администрации города Шахты от </w:t>
      </w:r>
      <w:r w:rsidRPr="00614FD8">
        <w:rPr>
          <w:color w:val="000000"/>
          <w:sz w:val="28"/>
          <w:szCs w:val="28"/>
        </w:rPr>
        <w:t>14.03.202</w:t>
      </w:r>
      <w:r>
        <w:rPr>
          <w:color w:val="000000"/>
          <w:sz w:val="28"/>
          <w:szCs w:val="28"/>
        </w:rPr>
        <w:t xml:space="preserve">2 </w:t>
      </w:r>
      <w:r w:rsidRPr="00614FD8">
        <w:rPr>
          <w:color w:val="000000"/>
          <w:sz w:val="28"/>
          <w:szCs w:val="28"/>
        </w:rPr>
        <w:t>№673</w:t>
      </w:r>
      <w:r w:rsidRPr="00434575">
        <w:rPr>
          <w:sz w:val="28"/>
          <w:szCs w:val="28"/>
        </w:rPr>
        <w:t xml:space="preserve"> «О повышении устойчивого функционирования организаций</w:t>
      </w:r>
      <w:r w:rsidR="00466BDA">
        <w:rPr>
          <w:sz w:val="28"/>
          <w:szCs w:val="28"/>
        </w:rPr>
        <w:t>,</w:t>
      </w:r>
      <w:r w:rsidRPr="00434575">
        <w:rPr>
          <w:sz w:val="28"/>
          <w:szCs w:val="28"/>
        </w:rPr>
        <w:t xml:space="preserve"> расположенных на территории муниципального образования «Город Шахты»</w:t>
      </w:r>
      <w:r>
        <w:rPr>
          <w:sz w:val="28"/>
          <w:szCs w:val="28"/>
        </w:rPr>
        <w:t xml:space="preserve"> следующие изменения:</w:t>
      </w:r>
    </w:p>
    <w:p w:rsidR="00AA30F2" w:rsidRDefault="00AA30F2" w:rsidP="00AA30F2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1.1.Приложение №1 к постановлению изложить в редакции согласно приложению</w:t>
      </w:r>
      <w:r w:rsidR="00466BDA">
        <w:rPr>
          <w:sz w:val="28"/>
          <w:szCs w:val="28"/>
        </w:rPr>
        <w:t xml:space="preserve"> №1</w:t>
      </w:r>
      <w:r>
        <w:rPr>
          <w:sz w:val="28"/>
          <w:szCs w:val="28"/>
        </w:rPr>
        <w:t xml:space="preserve"> к настоящему постановлению.</w:t>
      </w:r>
    </w:p>
    <w:p w:rsidR="00AA30F2" w:rsidRDefault="00AA30F2" w:rsidP="00AA30F2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1.2.Прило</w:t>
      </w:r>
      <w:r w:rsidR="009141A2">
        <w:rPr>
          <w:sz w:val="28"/>
          <w:szCs w:val="28"/>
        </w:rPr>
        <w:t xml:space="preserve">жение №3 </w:t>
      </w:r>
      <w:r>
        <w:rPr>
          <w:sz w:val="28"/>
          <w:szCs w:val="28"/>
        </w:rPr>
        <w:t>изложит</w:t>
      </w:r>
      <w:r w:rsidR="00466BDA">
        <w:rPr>
          <w:sz w:val="28"/>
          <w:szCs w:val="28"/>
        </w:rPr>
        <w:t>ь в редакции согласно приложению</w:t>
      </w:r>
      <w:r w:rsidR="009141A2">
        <w:rPr>
          <w:sz w:val="28"/>
          <w:szCs w:val="28"/>
        </w:rPr>
        <w:t xml:space="preserve"> </w:t>
      </w:r>
      <w:r w:rsidR="00E72CA7">
        <w:rPr>
          <w:sz w:val="28"/>
          <w:szCs w:val="28"/>
        </w:rPr>
        <w:t>№2</w:t>
      </w:r>
      <w:r>
        <w:rPr>
          <w:sz w:val="28"/>
          <w:szCs w:val="28"/>
        </w:rPr>
        <w:t xml:space="preserve"> к настоящему постановлению.</w:t>
      </w:r>
    </w:p>
    <w:p w:rsidR="00AA30F2" w:rsidRDefault="00AA30F2" w:rsidP="00AA30F2">
      <w:pPr>
        <w:pStyle w:val="Standard"/>
        <w:ind w:firstLine="709"/>
        <w:jc w:val="both"/>
        <w:rPr>
          <w:sz w:val="28"/>
        </w:rPr>
      </w:pPr>
      <w:r>
        <w:rPr>
          <w:rFonts w:eastAsia="MS Mincho"/>
          <w:sz w:val="28"/>
          <w:szCs w:val="28"/>
        </w:rPr>
        <w:t>2.</w:t>
      </w:r>
      <w:r>
        <w:rPr>
          <w:sz w:val="28"/>
          <w:szCs w:val="28"/>
        </w:rPr>
        <w:t>Настоящее постановление вступает в силу с момента его официального опубликования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AA30F2" w:rsidRDefault="00AA30F2" w:rsidP="00AA30F2">
      <w:pPr>
        <w:pStyle w:val="Standard"/>
        <w:ind w:firstLine="709"/>
        <w:jc w:val="both"/>
        <w:rPr>
          <w:sz w:val="28"/>
        </w:rPr>
      </w:pPr>
      <w:r>
        <w:rPr>
          <w:sz w:val="28"/>
        </w:rPr>
        <w:t>3.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</w:t>
      </w:r>
      <w:r w:rsidR="00736398">
        <w:rPr>
          <w:sz w:val="28"/>
        </w:rPr>
        <w:t xml:space="preserve"> главы Администрации Болтенкова</w:t>
      </w:r>
      <w:r w:rsidR="005818EC">
        <w:rPr>
          <w:sz w:val="28"/>
        </w:rPr>
        <w:t xml:space="preserve"> </w:t>
      </w:r>
      <w:r w:rsidR="00736398">
        <w:rPr>
          <w:sz w:val="28"/>
        </w:rPr>
        <w:t>А.В.</w:t>
      </w:r>
    </w:p>
    <w:p w:rsidR="00AA30F2" w:rsidRDefault="00AA30F2" w:rsidP="00AA30F2">
      <w:pPr>
        <w:pStyle w:val="Standard"/>
        <w:jc w:val="both"/>
        <w:rPr>
          <w:color w:val="FF0000"/>
          <w:sz w:val="28"/>
          <w:szCs w:val="28"/>
        </w:rPr>
      </w:pPr>
    </w:p>
    <w:p w:rsidR="00AA30F2" w:rsidRDefault="00AA30F2" w:rsidP="00AA30F2">
      <w:pPr>
        <w:pStyle w:val="Standard"/>
        <w:jc w:val="both"/>
        <w:rPr>
          <w:sz w:val="28"/>
          <w:szCs w:val="28"/>
        </w:rPr>
      </w:pPr>
    </w:p>
    <w:p w:rsidR="005818EC" w:rsidRDefault="005818EC" w:rsidP="005818EC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5818EC" w:rsidRDefault="005818EC" w:rsidP="005818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:rsidR="00AA30F2" w:rsidRDefault="00AA30F2" w:rsidP="00AA30F2">
      <w:pPr>
        <w:pStyle w:val="Standard"/>
        <w:jc w:val="both"/>
        <w:rPr>
          <w:sz w:val="28"/>
          <w:szCs w:val="28"/>
        </w:rPr>
      </w:pPr>
    </w:p>
    <w:p w:rsidR="00AA30F2" w:rsidRDefault="00AA30F2" w:rsidP="00AA30F2">
      <w:pPr>
        <w:pStyle w:val="Standard"/>
        <w:jc w:val="both"/>
        <w:rPr>
          <w:sz w:val="28"/>
          <w:szCs w:val="28"/>
        </w:rPr>
      </w:pPr>
    </w:p>
    <w:p w:rsidR="00AA30F2" w:rsidRDefault="00AA30F2" w:rsidP="00AA30F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вносит: МКУ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 xml:space="preserve"> «Управление по делам ГО ЧС»</w:t>
      </w:r>
    </w:p>
    <w:p w:rsidR="00AA30F2" w:rsidRDefault="00AA30F2" w:rsidP="00AA30F2">
      <w:pPr>
        <w:pStyle w:val="Standard"/>
      </w:pPr>
      <w:r>
        <w:rPr>
          <w:sz w:val="28"/>
          <w:szCs w:val="28"/>
        </w:rPr>
        <w:t>Разослано</w:t>
      </w:r>
      <w:r>
        <w:rPr>
          <w:szCs w:val="28"/>
        </w:rPr>
        <w:t>:</w:t>
      </w:r>
      <w:r>
        <w:rPr>
          <w:sz w:val="28"/>
          <w:szCs w:val="28"/>
        </w:rPr>
        <w:t xml:space="preserve"> ГО и ЧС, членам комиссии,</w:t>
      </w:r>
      <w:r w:rsidRPr="000F714A">
        <w:rPr>
          <w:sz w:val="28"/>
          <w:szCs w:val="28"/>
        </w:rPr>
        <w:t xml:space="preserve"> </w:t>
      </w:r>
      <w:r>
        <w:rPr>
          <w:sz w:val="28"/>
          <w:szCs w:val="28"/>
        </w:rPr>
        <w:t>ОСПК</w:t>
      </w:r>
    </w:p>
    <w:p w:rsidR="00AA30F2" w:rsidRDefault="00AA30F2" w:rsidP="00AA30F2">
      <w:pPr>
        <w:pStyle w:val="21"/>
        <w:jc w:val="left"/>
        <w:rPr>
          <w:szCs w:val="28"/>
        </w:rPr>
        <w:sectPr w:rsidR="00AA30F2" w:rsidSect="005818E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818EC" w:rsidRDefault="005818EC" w:rsidP="005818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5818EC" w:rsidRDefault="005818EC" w:rsidP="005818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818EC" w:rsidRDefault="005818EC" w:rsidP="005818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5818EC" w:rsidRDefault="005818EC" w:rsidP="005818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2765">
        <w:rPr>
          <w:sz w:val="28"/>
          <w:szCs w:val="28"/>
        </w:rPr>
        <w:t>27.12.</w:t>
      </w:r>
      <w:r>
        <w:rPr>
          <w:sz w:val="28"/>
          <w:szCs w:val="28"/>
        </w:rPr>
        <w:t>2024 №</w:t>
      </w:r>
      <w:r w:rsidR="00FC2765">
        <w:rPr>
          <w:sz w:val="28"/>
          <w:szCs w:val="28"/>
        </w:rPr>
        <w:t>4873</w:t>
      </w:r>
    </w:p>
    <w:p w:rsidR="005818EC" w:rsidRDefault="005818EC" w:rsidP="005818EC">
      <w:pPr>
        <w:ind w:left="4536"/>
        <w:jc w:val="center"/>
        <w:rPr>
          <w:sz w:val="28"/>
          <w:szCs w:val="28"/>
        </w:rPr>
      </w:pPr>
    </w:p>
    <w:p w:rsidR="00AA30F2" w:rsidRDefault="00AA30F2" w:rsidP="00AA30F2">
      <w:pPr>
        <w:pStyle w:val="Standard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СОСТАВ</w:t>
      </w:r>
    </w:p>
    <w:p w:rsidR="00AA30F2" w:rsidRDefault="00AA30F2" w:rsidP="00AA30F2">
      <w:pPr>
        <w:pStyle w:val="Standard"/>
        <w:ind w:left="-426" w:firstLine="42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о повышении устойчивого функционирования организаций муниципального образования «Город Шахты» </w:t>
      </w:r>
    </w:p>
    <w:tbl>
      <w:tblPr>
        <w:tblW w:w="9356" w:type="dxa"/>
        <w:tblInd w:w="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3389"/>
        <w:gridCol w:w="607"/>
        <w:gridCol w:w="5124"/>
      </w:tblGrid>
      <w:tr w:rsidR="00AA30F2" w:rsidRPr="004A275F" w:rsidTr="005818EC">
        <w:trPr>
          <w:trHeight w:val="164"/>
        </w:trPr>
        <w:tc>
          <w:tcPr>
            <w:tcW w:w="935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EC" w:rsidRPr="00E67032" w:rsidRDefault="005818EC" w:rsidP="00D9372A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AA30F2" w:rsidRDefault="00AA30F2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>.Группа руководства</w:t>
            </w:r>
          </w:p>
        </w:tc>
      </w:tr>
      <w:tr w:rsidR="00AA30F2" w:rsidRPr="004A275F" w:rsidTr="005818EC">
        <w:trPr>
          <w:trHeight w:val="164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0F2" w:rsidRDefault="00AA30F2" w:rsidP="00D9372A">
            <w:pPr>
              <w:pStyle w:val="Standard"/>
              <w:widowControl w:val="0"/>
              <w:ind w:left="-817" w:hanging="14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0F2" w:rsidRPr="005818EC" w:rsidRDefault="00130991" w:rsidP="005818EC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Бережиани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Богдан Евгеньевич</w:t>
            </w: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30F2" w:rsidRDefault="00AA30F2" w:rsidP="00D9372A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30F2" w:rsidRPr="005818EC" w:rsidRDefault="00130991" w:rsidP="00D9372A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д</w:t>
            </w:r>
            <w:r w:rsidRPr="00434575">
              <w:rPr>
                <w:color w:val="000000"/>
                <w:sz w:val="28"/>
                <w:szCs w:val="28"/>
                <w:lang w:eastAsia="en-US"/>
              </w:rPr>
              <w:t xml:space="preserve">иректор МКУ </w:t>
            </w:r>
            <w:proofErr w:type="spellStart"/>
            <w:r w:rsidRPr="00434575">
              <w:rPr>
                <w:color w:val="000000"/>
                <w:sz w:val="28"/>
                <w:szCs w:val="28"/>
                <w:lang w:eastAsia="en-US"/>
              </w:rPr>
              <w:t>г.Шахты</w:t>
            </w:r>
            <w:proofErr w:type="spellEnd"/>
            <w:r w:rsidRPr="00434575">
              <w:rPr>
                <w:color w:val="000000"/>
                <w:sz w:val="28"/>
                <w:szCs w:val="28"/>
                <w:lang w:eastAsia="en-US"/>
              </w:rPr>
              <w:t xml:space="preserve"> «Управление по делам ГО ЧС»</w:t>
            </w:r>
            <w:r>
              <w:rPr>
                <w:color w:val="000000"/>
                <w:sz w:val="28"/>
                <w:szCs w:val="28"/>
                <w:lang w:eastAsia="en-US"/>
              </w:rPr>
              <w:t>, заместитель председателя комиссии;</w:t>
            </w:r>
          </w:p>
        </w:tc>
      </w:tr>
      <w:tr w:rsidR="005818EC" w:rsidRPr="004A275F" w:rsidTr="005818EC">
        <w:trPr>
          <w:trHeight w:val="164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817" w:hanging="142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Федосеев</w:t>
            </w:r>
          </w:p>
          <w:p w:rsidR="005818EC" w:rsidRPr="005316BC" w:rsidRDefault="005818EC" w:rsidP="005818EC">
            <w:pPr>
              <w:pStyle w:val="Standard"/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Сергей Владимирович</w:t>
            </w: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Pr="005316B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 w:rsidRPr="005316BC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Pr="005316BC" w:rsidRDefault="005818EC" w:rsidP="005818EC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Администрации, председатель комиссии;</w:t>
            </w:r>
          </w:p>
        </w:tc>
      </w:tr>
      <w:tr w:rsidR="005818EC" w:rsidRPr="004A275F" w:rsidTr="005818EC">
        <w:trPr>
          <w:trHeight w:val="164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EC" w:rsidRDefault="005818EC" w:rsidP="005818EC">
            <w:pPr>
              <w:pStyle w:val="Standard"/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Леликова </w:t>
            </w:r>
          </w:p>
          <w:p w:rsidR="005818EC" w:rsidRDefault="005818EC" w:rsidP="005818EC">
            <w:pPr>
              <w:pStyle w:val="Standard"/>
              <w:widowControl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Анна Викторовна</w:t>
            </w: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EC" w:rsidRDefault="005818EC" w:rsidP="005818EC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Pr="005316BC">
              <w:rPr>
                <w:sz w:val="28"/>
                <w:szCs w:val="28"/>
                <w:lang w:eastAsia="en-US"/>
              </w:rPr>
              <w:t xml:space="preserve">пециалист ГО МКУ </w:t>
            </w:r>
            <w:proofErr w:type="spellStart"/>
            <w:r w:rsidRPr="005316BC">
              <w:rPr>
                <w:sz w:val="28"/>
                <w:szCs w:val="28"/>
                <w:lang w:eastAsia="en-US"/>
              </w:rPr>
              <w:t>г.Шахты</w:t>
            </w:r>
            <w:proofErr w:type="spellEnd"/>
            <w:r w:rsidRPr="005316BC">
              <w:rPr>
                <w:sz w:val="28"/>
                <w:szCs w:val="28"/>
                <w:lang w:eastAsia="en-US"/>
              </w:rPr>
              <w:t xml:space="preserve"> «Управление по делам ГО ЧС», секретарь комиссии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818EC" w:rsidRPr="004A275F" w:rsidTr="005818EC">
        <w:trPr>
          <w:trHeight w:val="218"/>
        </w:trPr>
        <w:tc>
          <w:tcPr>
            <w:tcW w:w="935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Члены комиссии:</w:t>
            </w:r>
          </w:p>
          <w:p w:rsidR="005818EC" w:rsidRDefault="005818EC" w:rsidP="005818EC">
            <w:pPr>
              <w:pStyle w:val="Standard"/>
              <w:widowControl w:val="0"/>
              <w:ind w:left="-41" w:right="-108" w:hanging="142"/>
              <w:rPr>
                <w:sz w:val="28"/>
                <w:szCs w:val="28"/>
                <w:lang w:eastAsia="en-US"/>
              </w:rPr>
            </w:pPr>
          </w:p>
        </w:tc>
      </w:tr>
      <w:tr w:rsidR="005818EC" w:rsidRPr="004A275F" w:rsidTr="005818EC">
        <w:trPr>
          <w:trHeight w:val="501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Болтенков </w:t>
            </w:r>
          </w:p>
          <w:p w:rsidR="005818EC" w:rsidRPr="005818EC" w:rsidRDefault="005818EC" w:rsidP="005818EC">
            <w:pPr>
              <w:pStyle w:val="Standard"/>
              <w:widowControl w:val="0"/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заместитель главы Администрации;</w:t>
            </w:r>
          </w:p>
          <w:p w:rsidR="005818EC" w:rsidRDefault="005818EC" w:rsidP="005818EC">
            <w:pPr>
              <w:pStyle w:val="Standard"/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818EC" w:rsidRPr="004A275F" w:rsidTr="005818EC">
        <w:trPr>
          <w:trHeight w:val="567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07379C">
            <w:pPr>
              <w:pStyle w:val="Standard"/>
              <w:widowControl w:val="0"/>
              <w:ind w:left="-108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Васильев</w:t>
            </w:r>
          </w:p>
          <w:p w:rsidR="005818EC" w:rsidRPr="005818EC" w:rsidRDefault="005818EC" w:rsidP="0007379C">
            <w:pPr>
              <w:pStyle w:val="Standard"/>
              <w:widowControl w:val="0"/>
              <w:ind w:left="-108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Сергей Александрович</w:t>
            </w: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директора Департамента финансов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</w:t>
            </w:r>
            <w:proofErr w:type="gramStart"/>
            <w:r>
              <w:rPr>
                <w:color w:val="000000"/>
                <w:sz w:val="28"/>
                <w:szCs w:val="28"/>
                <w:lang w:eastAsia="en-US"/>
              </w:rPr>
              <w:t>.Ш</w:t>
            </w:r>
            <w:proofErr w:type="gramEnd"/>
            <w:r>
              <w:rPr>
                <w:color w:val="000000"/>
                <w:sz w:val="28"/>
                <w:szCs w:val="28"/>
                <w:lang w:eastAsia="en-US"/>
              </w:rPr>
              <w:t>ахты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5818EC" w:rsidRPr="004A275F" w:rsidTr="005818EC">
        <w:trPr>
          <w:trHeight w:val="164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07379C">
            <w:pPr>
              <w:pStyle w:val="Standard"/>
              <w:widowControl w:val="0"/>
              <w:ind w:left="-108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Гладченко</w:t>
            </w:r>
          </w:p>
          <w:p w:rsidR="005818EC" w:rsidRPr="00C206D2" w:rsidRDefault="005818EC" w:rsidP="0007379C">
            <w:pPr>
              <w:pStyle w:val="Standard"/>
              <w:widowControl w:val="0"/>
              <w:ind w:left="-108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Александр Валерьевич</w:t>
            </w:r>
          </w:p>
          <w:p w:rsidR="005818EC" w:rsidRDefault="005818EC" w:rsidP="0007379C">
            <w:pPr>
              <w:pStyle w:val="Standard"/>
              <w:widowControl w:val="0"/>
              <w:ind w:left="-58" w:firstLine="58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Pr="00133653">
              <w:rPr>
                <w:sz w:val="28"/>
                <w:szCs w:val="28"/>
                <w:lang w:eastAsia="en-US"/>
              </w:rPr>
              <w:t>ачальник Шахтинского пожарно-спасательного гарнизона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133653">
              <w:rPr>
                <w:sz w:val="28"/>
                <w:szCs w:val="28"/>
                <w:lang w:eastAsia="en-US"/>
              </w:rPr>
              <w:t>(по согласованию);</w:t>
            </w:r>
          </w:p>
        </w:tc>
      </w:tr>
      <w:tr w:rsidR="005818EC" w:rsidRPr="004A275F" w:rsidTr="005818EC">
        <w:trPr>
          <w:trHeight w:val="164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tabs>
                <w:tab w:val="left" w:pos="3132"/>
              </w:tabs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Корниенко </w:t>
            </w:r>
          </w:p>
          <w:p w:rsidR="005818EC" w:rsidRPr="005818EC" w:rsidRDefault="005818EC" w:rsidP="005818EC">
            <w:pPr>
              <w:pStyle w:val="Standard"/>
              <w:widowControl w:val="0"/>
              <w:tabs>
                <w:tab w:val="left" w:pos="3132"/>
              </w:tabs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Филипп Вячеславович</w:t>
            </w: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Pr="005818EC" w:rsidRDefault="005818EC" w:rsidP="005818EC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директор МКУ «Департамент городского хозяйства»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г.Шахты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>;</w:t>
            </w:r>
          </w:p>
        </w:tc>
      </w:tr>
      <w:tr w:rsidR="005818EC" w:rsidRPr="004A275F" w:rsidTr="005818EC">
        <w:trPr>
          <w:trHeight w:val="164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</w:p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tabs>
                <w:tab w:val="left" w:pos="3132"/>
              </w:tabs>
              <w:ind w:left="-108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Пущеленко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5818EC" w:rsidRPr="005818EC" w:rsidRDefault="005818EC" w:rsidP="005818EC">
            <w:pPr>
              <w:pStyle w:val="Standard"/>
              <w:widowControl w:val="0"/>
              <w:tabs>
                <w:tab w:val="left" w:pos="3132"/>
              </w:tabs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Юрий Геннадьевич  </w:t>
            </w: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Pr="005818EC" w:rsidRDefault="005818EC" w:rsidP="005818EC">
            <w:pPr>
              <w:pStyle w:val="Standard"/>
              <w:widowControl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начальник УМВД России по городу Шахты (по согласованию);</w:t>
            </w:r>
          </w:p>
        </w:tc>
      </w:tr>
      <w:tr w:rsidR="005818EC" w:rsidRPr="004A275F" w:rsidTr="005818EC">
        <w:trPr>
          <w:trHeight w:val="164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tabs>
                <w:tab w:val="left" w:pos="3132"/>
              </w:tabs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Фомин</w:t>
            </w:r>
          </w:p>
          <w:p w:rsidR="005818EC" w:rsidRDefault="005818EC" w:rsidP="005818EC">
            <w:pPr>
              <w:pStyle w:val="Standard"/>
              <w:widowControl w:val="0"/>
              <w:tabs>
                <w:tab w:val="left" w:pos="3132"/>
              </w:tabs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Виталий Сергеевич</w:t>
            </w: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Pr="00130991" w:rsidRDefault="005818EC" w:rsidP="005818EC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</w:t>
            </w:r>
            <w:proofErr w:type="gramStart"/>
            <w:r>
              <w:rPr>
                <w:sz w:val="28"/>
                <w:szCs w:val="28"/>
                <w:lang w:eastAsia="en-US"/>
              </w:rPr>
              <w:t>.о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главного врача ГБУ РО «ГБСМП </w:t>
            </w:r>
            <w:proofErr w:type="spellStart"/>
            <w:r>
              <w:rPr>
                <w:sz w:val="28"/>
                <w:szCs w:val="28"/>
                <w:lang w:eastAsia="en-US"/>
              </w:rPr>
              <w:t>им.В.И.Ленина</w:t>
            </w:r>
            <w:proofErr w:type="spellEnd"/>
            <w:r>
              <w:rPr>
                <w:sz w:val="28"/>
                <w:szCs w:val="28"/>
                <w:lang w:eastAsia="en-US"/>
              </w:rPr>
              <w:t>» в городе Шахты;</w:t>
            </w:r>
          </w:p>
        </w:tc>
      </w:tr>
      <w:tr w:rsidR="005818EC" w:rsidRPr="004A275F" w:rsidTr="005818EC">
        <w:trPr>
          <w:trHeight w:val="164"/>
        </w:trPr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ind w:left="-41" w:right="-108" w:hanging="14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tabs>
                <w:tab w:val="left" w:pos="3132"/>
              </w:tabs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Худяков </w:t>
            </w:r>
          </w:p>
          <w:p w:rsidR="005818EC" w:rsidRDefault="005818EC" w:rsidP="005818EC">
            <w:pPr>
              <w:pStyle w:val="Standard"/>
              <w:widowControl w:val="0"/>
              <w:tabs>
                <w:tab w:val="left" w:pos="3132"/>
              </w:tabs>
              <w:ind w:lef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Игорь Анатольевич </w:t>
            </w:r>
          </w:p>
        </w:tc>
        <w:tc>
          <w:tcPr>
            <w:tcW w:w="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pStyle w:val="Standard"/>
              <w:widowControl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18EC" w:rsidRDefault="005818EC" w:rsidP="005818EC">
            <w:pPr>
              <w:jc w:val="both"/>
              <w:rPr>
                <w:sz w:val="28"/>
                <w:szCs w:val="28"/>
                <w:lang w:eastAsia="en-US"/>
              </w:rPr>
            </w:pPr>
            <w:r w:rsidRPr="00133653">
              <w:rPr>
                <w:sz w:val="28"/>
                <w:szCs w:val="28"/>
                <w:lang w:eastAsia="en-US"/>
              </w:rPr>
              <w:t>начальник отдела по мобилизационной работе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AA30F2" w:rsidRDefault="00AA30F2" w:rsidP="00AA30F2">
      <w:pPr>
        <w:rPr>
          <w:sz w:val="28"/>
          <w:szCs w:val="28"/>
        </w:rPr>
      </w:pPr>
    </w:p>
    <w:p w:rsidR="00AA30F2" w:rsidRDefault="00AA30F2" w:rsidP="00AA30F2">
      <w:pPr>
        <w:rPr>
          <w:sz w:val="28"/>
          <w:szCs w:val="28"/>
        </w:rPr>
      </w:pPr>
    </w:p>
    <w:p w:rsidR="005818EC" w:rsidRDefault="005818EC" w:rsidP="005818E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:rsidR="009A6E8C" w:rsidRDefault="009A6E8C" w:rsidP="00BB518D">
      <w:pPr>
        <w:rPr>
          <w:sz w:val="28"/>
          <w:szCs w:val="28"/>
        </w:rPr>
      </w:pPr>
    </w:p>
    <w:p w:rsidR="00F1315F" w:rsidRDefault="00F1315F" w:rsidP="00BB518D">
      <w:pPr>
        <w:rPr>
          <w:sz w:val="28"/>
          <w:szCs w:val="28"/>
        </w:rPr>
        <w:sectPr w:rsidR="00F1315F" w:rsidSect="005818EC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5818EC" w:rsidRDefault="005818EC" w:rsidP="005818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5818EC" w:rsidRDefault="005818EC" w:rsidP="005818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818EC" w:rsidRDefault="005818EC" w:rsidP="005818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5818EC" w:rsidRDefault="005818EC" w:rsidP="005818E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2765">
        <w:rPr>
          <w:sz w:val="28"/>
          <w:szCs w:val="28"/>
        </w:rPr>
        <w:t>27.12.</w:t>
      </w:r>
      <w:r>
        <w:rPr>
          <w:sz w:val="28"/>
          <w:szCs w:val="28"/>
        </w:rPr>
        <w:t>2024 №</w:t>
      </w:r>
      <w:r w:rsidR="00FC2765">
        <w:rPr>
          <w:sz w:val="28"/>
          <w:szCs w:val="28"/>
        </w:rPr>
        <w:t>4873</w:t>
      </w:r>
    </w:p>
    <w:p w:rsidR="005818EC" w:rsidRDefault="005818EC" w:rsidP="005818EC">
      <w:pPr>
        <w:ind w:left="4536"/>
        <w:jc w:val="center"/>
        <w:rPr>
          <w:sz w:val="28"/>
          <w:szCs w:val="28"/>
        </w:rPr>
      </w:pPr>
    </w:p>
    <w:p w:rsidR="00BB518D" w:rsidRPr="009E60A4" w:rsidRDefault="00BB518D" w:rsidP="005818EC">
      <w:pPr>
        <w:pStyle w:val="a3"/>
        <w:tabs>
          <w:tab w:val="left" w:pos="2977"/>
        </w:tabs>
        <w:spacing w:after="0" w:line="240" w:lineRule="auto"/>
        <w:ind w:left="0" w:firstLine="131"/>
        <w:jc w:val="center"/>
        <w:rPr>
          <w:rFonts w:ascii="Times New Roman" w:hAnsi="Times New Roman"/>
          <w:sz w:val="28"/>
          <w:szCs w:val="28"/>
        </w:rPr>
      </w:pPr>
      <w:r w:rsidRPr="009E60A4">
        <w:rPr>
          <w:rFonts w:ascii="Times New Roman" w:hAnsi="Times New Roman"/>
          <w:sz w:val="28"/>
          <w:szCs w:val="28"/>
        </w:rPr>
        <w:t>ПЕРЕЧЕНЬ</w:t>
      </w:r>
    </w:p>
    <w:p w:rsidR="00BB518D" w:rsidRDefault="00BB518D" w:rsidP="005818EC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9E60A4">
        <w:rPr>
          <w:rFonts w:ascii="Times New Roman" w:hAnsi="Times New Roman"/>
          <w:sz w:val="28"/>
          <w:szCs w:val="28"/>
        </w:rPr>
        <w:t xml:space="preserve">организаций и учреждений, обеспечивающих надежность функционирования систем и источников газо-, </w:t>
      </w:r>
      <w:proofErr w:type="spellStart"/>
      <w:r w:rsidRPr="009E60A4">
        <w:rPr>
          <w:rFonts w:ascii="Times New Roman" w:hAnsi="Times New Roman"/>
          <w:sz w:val="28"/>
          <w:szCs w:val="28"/>
        </w:rPr>
        <w:t>энерго</w:t>
      </w:r>
      <w:proofErr w:type="spellEnd"/>
      <w:r w:rsidRPr="009E60A4">
        <w:rPr>
          <w:rFonts w:ascii="Times New Roman" w:hAnsi="Times New Roman"/>
          <w:sz w:val="28"/>
          <w:szCs w:val="28"/>
        </w:rPr>
        <w:t>- и водоснабжения в условиях мирного и военного времени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25"/>
        <w:gridCol w:w="4263"/>
      </w:tblGrid>
      <w:tr w:rsidR="00BB518D" w:rsidRPr="009E60A4" w:rsidTr="005818EC">
        <w:trPr>
          <w:trHeight w:val="356"/>
        </w:trPr>
        <w:tc>
          <w:tcPr>
            <w:tcW w:w="709" w:type="dxa"/>
            <w:vAlign w:val="center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25" w:type="dxa"/>
            <w:vAlign w:val="center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4263" w:type="dxa"/>
            <w:vAlign w:val="center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</w:tr>
    </w:tbl>
    <w:p w:rsidR="005818EC" w:rsidRDefault="005818EC" w:rsidP="005818EC">
      <w:pPr>
        <w:pStyle w:val="a3"/>
        <w:suppressAutoHyphens/>
        <w:autoSpaceDN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  <w:sectPr w:rsidR="005818EC" w:rsidSect="005818EC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25"/>
        <w:gridCol w:w="4263"/>
      </w:tblGrid>
      <w:tr w:rsidR="005818EC" w:rsidRPr="009E60A4" w:rsidTr="005818EC">
        <w:trPr>
          <w:trHeight w:val="222"/>
          <w:tblHeader/>
        </w:trPr>
        <w:tc>
          <w:tcPr>
            <w:tcW w:w="709" w:type="dxa"/>
            <w:vAlign w:val="center"/>
          </w:tcPr>
          <w:p w:rsidR="005818EC" w:rsidRPr="005818EC" w:rsidRDefault="005818EC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25" w:type="dxa"/>
            <w:vAlign w:val="center"/>
          </w:tcPr>
          <w:p w:rsidR="005818EC" w:rsidRPr="005818EC" w:rsidRDefault="005818EC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3" w:type="dxa"/>
            <w:vAlign w:val="center"/>
          </w:tcPr>
          <w:p w:rsidR="005818EC" w:rsidRPr="005818EC" w:rsidRDefault="005818EC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«БТК Текстиль»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346524,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Ворошилова,2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ФКУ ИК-9 ГУФСИН России по РО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346519,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Открытая,10</w:t>
            </w:r>
          </w:p>
        </w:tc>
      </w:tr>
      <w:tr w:rsidR="00DD03F9" w:rsidRPr="009E60A4" w:rsidTr="005818EC">
        <w:tc>
          <w:tcPr>
            <w:tcW w:w="709" w:type="dxa"/>
          </w:tcPr>
          <w:p w:rsidR="00DD03F9" w:rsidRPr="005818EC" w:rsidRDefault="00DD03F9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25" w:type="dxa"/>
          </w:tcPr>
          <w:p w:rsidR="00DD03F9" w:rsidRPr="005818EC" w:rsidRDefault="00DD03F9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«БТК Текстиль»</w:t>
            </w:r>
          </w:p>
        </w:tc>
        <w:tc>
          <w:tcPr>
            <w:tcW w:w="4263" w:type="dxa"/>
          </w:tcPr>
          <w:p w:rsidR="00DD03F9" w:rsidRPr="005818EC" w:rsidRDefault="00DD03F9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346524,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Ворошилова,2</w:t>
            </w:r>
          </w:p>
        </w:tc>
      </w:tr>
      <w:tr w:rsidR="00BB518D" w:rsidRPr="009E60A4" w:rsidTr="005818EC">
        <w:trPr>
          <w:trHeight w:val="505"/>
        </w:trPr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Авто-Дон -1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пер.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Путиловский,1</w:t>
            </w:r>
          </w:p>
        </w:tc>
      </w:tr>
      <w:tr w:rsidR="00BB518D" w:rsidRPr="009E60A4" w:rsidTr="005818EC">
        <w:trPr>
          <w:trHeight w:val="627"/>
        </w:trPr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Администрация города Шахты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г.Шахты,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Советская,158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ГКУ Ростовской области «Центр занятости населения»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Ленина,194А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ГБУЗ Городская больница скорой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медецинской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помощи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им.В.И.Ленина</w:t>
            </w:r>
            <w:proofErr w:type="spellEnd"/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Шевченко,153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Гуковский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346535,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</w:t>
            </w:r>
            <w:r w:rsidR="005818EC">
              <w:rPr>
                <w:rFonts w:ascii="Times New Roman" w:hAnsi="Times New Roman"/>
                <w:sz w:val="24"/>
                <w:szCs w:val="24"/>
              </w:rPr>
              <w:t xml:space="preserve"> 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Кошевого,17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ГБ ПОУ РО «Шахтинский региональный колледж топлива и энергетики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им.ак.Степанова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П.И.»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ул.Шевченко,116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«Шахтинский мукомольный завод»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Ленинского Комсомола, 1А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«Артемовское хлебоприемное предприятие» (ХПП)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Ленинского Комсомола, 1А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Гуковская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Марина Юрьевна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346535,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</w:t>
            </w:r>
            <w:r w:rsidR="005818EC">
              <w:rPr>
                <w:rFonts w:ascii="Times New Roman" w:hAnsi="Times New Roman"/>
                <w:sz w:val="24"/>
                <w:szCs w:val="24"/>
              </w:rPr>
              <w:t xml:space="preserve"> 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Кошевого,17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Гуковский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49AE" w:rsidRPr="005818EC">
              <w:rPr>
                <w:rFonts w:ascii="Times New Roman" w:hAnsi="Times New Roman"/>
                <w:sz w:val="24"/>
                <w:szCs w:val="24"/>
              </w:rPr>
              <w:t>С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ергей Александрович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346535,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</w:t>
            </w:r>
            <w:r w:rsidR="005818EC">
              <w:rPr>
                <w:rFonts w:ascii="Times New Roman" w:hAnsi="Times New Roman"/>
                <w:sz w:val="24"/>
                <w:szCs w:val="24"/>
              </w:rPr>
              <w:t xml:space="preserve"> 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Кошевого,17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Гуковский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346535,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="005818EC">
              <w:rPr>
                <w:rFonts w:ascii="Times New Roman" w:hAnsi="Times New Roman"/>
                <w:sz w:val="24"/>
                <w:szCs w:val="24"/>
              </w:rPr>
              <w:t>ахты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,</w:t>
            </w:r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="00880B64" w:rsidRPr="005818EC">
              <w:rPr>
                <w:rFonts w:ascii="Times New Roman" w:hAnsi="Times New Roman"/>
                <w:sz w:val="24"/>
                <w:szCs w:val="24"/>
              </w:rPr>
              <w:t>Первомайская</w:t>
            </w:r>
            <w:proofErr w:type="spellEnd"/>
            <w:r w:rsidR="00880B64" w:rsidRPr="005818EC">
              <w:rPr>
                <w:rFonts w:ascii="Times New Roman" w:hAnsi="Times New Roman"/>
                <w:sz w:val="24"/>
                <w:szCs w:val="24"/>
              </w:rPr>
              <w:t>, 39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Филиал АО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Донэнерго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Шахтинские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межрайонные электрические сети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Победа Революции, 79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Филиал ПАО «Газпром</w:t>
            </w:r>
            <w:r w:rsidR="00890E51" w:rsidRPr="005818EC">
              <w:rPr>
                <w:rFonts w:ascii="Times New Roman" w:hAnsi="Times New Roman"/>
                <w:sz w:val="24"/>
                <w:szCs w:val="24"/>
              </w:rPr>
              <w:t xml:space="preserve"> газораспределение Ростов-на-Дону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346504,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пер.Тюменский,1</w:t>
            </w:r>
            <w:r w:rsidR="00880B64" w:rsidRPr="005818E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«Шахтинская Газотурбинная Электр</w:t>
            </w:r>
            <w:r w:rsidR="00244E93" w:rsidRPr="005818EC">
              <w:rPr>
                <w:rFonts w:ascii="Times New Roman" w:hAnsi="Times New Roman"/>
                <w:sz w:val="24"/>
                <w:szCs w:val="24"/>
              </w:rPr>
              <w:t>о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станция»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346521,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ул.Энергетики,1</w:t>
            </w:r>
            <w:r w:rsidR="00880B64" w:rsidRPr="005818E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</w:tr>
      <w:tr w:rsidR="00BB518D" w:rsidRPr="009E60A4" w:rsidTr="005818EC">
        <w:trPr>
          <w:trHeight w:val="794"/>
        </w:trPr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Шахтинский район тепловых сетей ООО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Донэнерго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тепловые сети»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346521,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пер.Шишкина162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редакция газеты Шахтинские известия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ул.Советская,143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Шахтинкий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завод Гидропривод»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346513,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пер.Якутский,2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Филиал «Шахтинский государственного унитарного предприятия РО» управление развития систем водоснабжения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ул.Советская,120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«Очистные сооружения»</w:t>
            </w:r>
          </w:p>
        </w:tc>
        <w:tc>
          <w:tcPr>
            <w:tcW w:w="4263" w:type="dxa"/>
          </w:tcPr>
          <w:p w:rsidR="00BB518D" w:rsidRPr="005818EC" w:rsidRDefault="003135BA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346527,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ул.Текстильная</w:t>
            </w:r>
            <w:proofErr w:type="spellEnd"/>
            <w:r w:rsidR="00BB518D" w:rsidRPr="005818EC">
              <w:rPr>
                <w:rFonts w:ascii="Times New Roman" w:hAnsi="Times New Roman"/>
                <w:sz w:val="24"/>
                <w:szCs w:val="24"/>
              </w:rPr>
              <w:t>, 1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Ростовтоппром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» филиал Шахтинский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гортопсбыт</w:t>
            </w:r>
            <w:proofErr w:type="spellEnd"/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346535,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ул.Чапаева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2</w:t>
            </w:r>
            <w:r w:rsidR="00880B64" w:rsidRPr="005818E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МКУ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«Департамент городского хозяйства»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. Карла Маркса,67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МУП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«Специализированная служба по вопросам похоронного дела»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ул.Шевченео,153</w:t>
            </w:r>
          </w:p>
        </w:tc>
      </w:tr>
      <w:tr w:rsidR="00BB518D" w:rsidRPr="009E60A4" w:rsidTr="005818EC">
        <w:trPr>
          <w:trHeight w:val="144"/>
        </w:trPr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ИП Китаева Анна Васильевна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ул.Мешкова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3а/17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МАУ Многофункциональный центр предоставления государственных и муниципальных услуг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346521,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пер.Шишкина,162</w:t>
            </w:r>
          </w:p>
        </w:tc>
      </w:tr>
      <w:tr w:rsidR="00BB518D" w:rsidRPr="009E60A4" w:rsidTr="005818EC">
        <w:trPr>
          <w:trHeight w:val="239"/>
        </w:trPr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«Центр коммунальных услуг»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346521,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пер.Шишкина,162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«Авто-дон»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пер.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Путиловский,1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«Авто-дон-2»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пер.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Путиловский,1</w:t>
            </w:r>
          </w:p>
        </w:tc>
      </w:tr>
      <w:tr w:rsidR="00BB518D" w:rsidRPr="009E60A4" w:rsidTr="005818EC">
        <w:trPr>
          <w:trHeight w:val="143"/>
        </w:trPr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«Авто-дон-3»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пер.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Путиловский,1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«Авто-дон-4»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пер.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Путиловский,1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Пассажиргортранс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346530,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818EC">
              <w:rPr>
                <w:rFonts w:ascii="Times New Roman" w:hAnsi="Times New Roman"/>
                <w:sz w:val="24"/>
                <w:szCs w:val="24"/>
              </w:rPr>
              <w:t>пер.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Путиловский,1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Теплоэнергоремонт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346521,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пер.Шишкина,162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«Общепит-Юг»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346513,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ул.Ионова,112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«Лидер-Шахты</w:t>
            </w:r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346504,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пер.Сквозной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86</w:t>
            </w:r>
            <w:r w:rsidR="00880B64" w:rsidRPr="005818E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</w:p>
        </w:tc>
      </w:tr>
      <w:tr w:rsidR="00BB518D" w:rsidRPr="009E60A4" w:rsidTr="005818EC">
        <w:tc>
          <w:tcPr>
            <w:tcW w:w="709" w:type="dxa"/>
          </w:tcPr>
          <w:p w:rsidR="00BB518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525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ИП глава крестьянского (фермерского) хозяйства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Даллари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Ромен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Оникович</w:t>
            </w:r>
            <w:proofErr w:type="spellEnd"/>
          </w:p>
        </w:tc>
        <w:tc>
          <w:tcPr>
            <w:tcW w:w="4263" w:type="dxa"/>
          </w:tcPr>
          <w:p w:rsidR="00BB518D" w:rsidRPr="005818EC" w:rsidRDefault="00BB518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346518,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ул.Дачная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288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АО «Корпорация Глория Джинс»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346506,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пер.Енисейский,15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УК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СервисГрад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пр-кт.Красной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Армии, д.91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УК «Спутник»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346527,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ул.Текстильная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47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Управляющая компания «Город Будущего»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пр-кт.Красной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Армии, д.91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 РАССВЕТ»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346537,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Бульвар Аллейный, 5А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Управляющая компания «Орбита»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346506,</w:t>
            </w:r>
            <w:r w:rsid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. Ленинского Комсомола, д.15 А, офис 7,8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Управляющая компания «Вариант»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346506,</w:t>
            </w:r>
            <w:r w:rsid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. Ленинского Комсомола, д.15 А, офис 6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Управляющая компания «Реформа»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346506,</w:t>
            </w:r>
            <w:r w:rsid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. Ленинского Комсомола, д.15 А, офис 2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Управляющая компания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АртемСервис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346506,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пер.Челнокова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1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Управляющая компания «Сатурн»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346506,</w:t>
            </w:r>
            <w:r w:rsid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. Ленинского Комсомола, д.15 А, офис 4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«СИАЛА»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="005818EC">
              <w:rPr>
                <w:rFonts w:ascii="Times New Roman" w:hAnsi="Times New Roman"/>
                <w:sz w:val="24"/>
                <w:szCs w:val="24"/>
              </w:rPr>
              <w:t>,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148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УК «АНИТА»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="005818EC">
              <w:rPr>
                <w:rFonts w:ascii="Times New Roman" w:hAnsi="Times New Roman"/>
                <w:sz w:val="24"/>
                <w:szCs w:val="24"/>
              </w:rPr>
              <w:t>,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148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УК «ЭКОМАШ»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="005818EC">
              <w:rPr>
                <w:rFonts w:ascii="Times New Roman" w:hAnsi="Times New Roman"/>
                <w:sz w:val="24"/>
                <w:szCs w:val="24"/>
              </w:rPr>
              <w:t>,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148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Управляющая компания «СЕНЕСТРА»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="005818EC">
              <w:rPr>
                <w:rFonts w:ascii="Times New Roman" w:hAnsi="Times New Roman"/>
                <w:sz w:val="24"/>
                <w:szCs w:val="24"/>
              </w:rPr>
              <w:t>,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818EC">
              <w:rPr>
                <w:rFonts w:ascii="Times New Roman" w:hAnsi="Times New Roman"/>
                <w:sz w:val="24"/>
                <w:szCs w:val="24"/>
              </w:rPr>
              <w:t>ул.</w:t>
            </w:r>
            <w:r w:rsidRPr="005818EC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148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УК ООО «ДЕЛОМАШ»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279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«УК АРТ»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Московская, 80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ООО «УК СТРОЙГРАНД» 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346537,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ул.Устинова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35А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«ТРУД»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пр-кт.Чернокозова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152, оф.305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«Авангард»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346513,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пер.Якутский,2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«Текстиль легпром»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346513,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пер.Якутский,2 И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Промрегионсервис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346527,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ул.Ворошилова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2 Г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«Донской текстиль» (ООО Дон-Текс)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346527,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ул.Ворошилова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2 Г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«Новороссийский прокатный завод»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346519,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ул.Чаплыгина,54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АО «Корпорация Глория Джинс»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346506,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пер.Енисейский,15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«Колесо»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346535,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Победная,82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«Эталон»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ул.Шевченко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135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ООО «Торговый Дом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Кундрат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ул.Шевченко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135, оф.4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«НПК Шельф»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346512,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ул.Наклонная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5В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«НПК Ника»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346512,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ул.Наклонная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5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«Лидер-Шахты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346504,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пер.Сквозной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86 А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Вотерфолл</w:t>
            </w:r>
            <w:proofErr w:type="spellEnd"/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ро»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346512,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ул.Шапкина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2А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Брыкин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Геннадий Алексеевич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Победа Революции, 117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Шаравин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Александр Валерьевич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 Победа Революции, 117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Комстрой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ул.Державина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1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«Строительная Компания Бастион»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346500,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пр-кт.Пушкина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29А, оф.410</w:t>
            </w:r>
          </w:p>
        </w:tc>
      </w:tr>
      <w:tr w:rsidR="0000015D" w:rsidRPr="009E60A4" w:rsidTr="005818EC">
        <w:tc>
          <w:tcPr>
            <w:tcW w:w="709" w:type="dxa"/>
          </w:tcPr>
          <w:p w:rsidR="0000015D" w:rsidRPr="005818EC" w:rsidRDefault="009141A2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525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>ООО «Шахтинский полиэфирный завод»</w:t>
            </w:r>
          </w:p>
        </w:tc>
        <w:tc>
          <w:tcPr>
            <w:tcW w:w="4263" w:type="dxa"/>
          </w:tcPr>
          <w:p w:rsidR="0000015D" w:rsidRPr="005818EC" w:rsidRDefault="0000015D" w:rsidP="005818EC">
            <w:pPr>
              <w:pStyle w:val="a3"/>
              <w:suppressAutoHyphens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8EC">
              <w:rPr>
                <w:rFonts w:ascii="Times New Roman" w:hAnsi="Times New Roman"/>
                <w:sz w:val="24"/>
                <w:szCs w:val="24"/>
              </w:rPr>
              <w:t xml:space="preserve">346513, </w:t>
            </w:r>
            <w:proofErr w:type="spellStart"/>
            <w:r w:rsidRPr="005818E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5818EC">
              <w:rPr>
                <w:rFonts w:ascii="Times New Roman" w:hAnsi="Times New Roman"/>
                <w:sz w:val="24"/>
                <w:szCs w:val="24"/>
              </w:rPr>
              <w:t>.Ш</w:t>
            </w:r>
            <w:proofErr w:type="gramEnd"/>
            <w:r w:rsidRPr="005818EC">
              <w:rPr>
                <w:rFonts w:ascii="Times New Roman" w:hAnsi="Times New Roman"/>
                <w:sz w:val="24"/>
                <w:szCs w:val="24"/>
              </w:rPr>
              <w:t>ахты</w:t>
            </w:r>
            <w:proofErr w:type="spellEnd"/>
            <w:r w:rsidRPr="005818EC">
              <w:rPr>
                <w:rFonts w:ascii="Times New Roman" w:hAnsi="Times New Roman"/>
                <w:sz w:val="24"/>
                <w:szCs w:val="24"/>
              </w:rPr>
              <w:t>, пер.Якутский,2 Е</w:t>
            </w:r>
          </w:p>
        </w:tc>
      </w:tr>
    </w:tbl>
    <w:p w:rsidR="00BB518D" w:rsidRDefault="00BB518D" w:rsidP="005818EC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B518D" w:rsidRDefault="00BB518D" w:rsidP="005818EC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5818EC" w:rsidRDefault="005818EC" w:rsidP="005818E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:rsidR="00FF04D3" w:rsidRPr="00133653" w:rsidRDefault="00FF04D3" w:rsidP="005818EC">
      <w:pPr>
        <w:ind w:left="4536"/>
        <w:jc w:val="center"/>
        <w:rPr>
          <w:rFonts w:eastAsia="Calibri"/>
          <w:sz w:val="28"/>
          <w:szCs w:val="28"/>
          <w:lang w:eastAsia="en-US"/>
        </w:rPr>
      </w:pPr>
    </w:p>
    <w:sectPr w:rsidR="00FF04D3" w:rsidRPr="00133653" w:rsidSect="005818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0F2"/>
    <w:rsid w:val="0000015D"/>
    <w:rsid w:val="0007379C"/>
    <w:rsid w:val="00083AF7"/>
    <w:rsid w:val="00100F8C"/>
    <w:rsid w:val="00130991"/>
    <w:rsid w:val="00133653"/>
    <w:rsid w:val="00143B0A"/>
    <w:rsid w:val="001949AE"/>
    <w:rsid w:val="001C2357"/>
    <w:rsid w:val="00210EFC"/>
    <w:rsid w:val="00244E93"/>
    <w:rsid w:val="002819C5"/>
    <w:rsid w:val="003135BA"/>
    <w:rsid w:val="00411468"/>
    <w:rsid w:val="00440D52"/>
    <w:rsid w:val="00442D4E"/>
    <w:rsid w:val="00466BDA"/>
    <w:rsid w:val="00484657"/>
    <w:rsid w:val="004B5983"/>
    <w:rsid w:val="005818EC"/>
    <w:rsid w:val="005F5776"/>
    <w:rsid w:val="00623080"/>
    <w:rsid w:val="00642C85"/>
    <w:rsid w:val="006448AF"/>
    <w:rsid w:val="00660639"/>
    <w:rsid w:val="006829A2"/>
    <w:rsid w:val="006A2BDC"/>
    <w:rsid w:val="006B1E22"/>
    <w:rsid w:val="006F2932"/>
    <w:rsid w:val="00736398"/>
    <w:rsid w:val="007410A8"/>
    <w:rsid w:val="008246D0"/>
    <w:rsid w:val="00843222"/>
    <w:rsid w:val="00880B64"/>
    <w:rsid w:val="00890E51"/>
    <w:rsid w:val="008A26E2"/>
    <w:rsid w:val="008B20FC"/>
    <w:rsid w:val="009141A2"/>
    <w:rsid w:val="00942EEC"/>
    <w:rsid w:val="009A6E8C"/>
    <w:rsid w:val="009F043D"/>
    <w:rsid w:val="00A70AAE"/>
    <w:rsid w:val="00A87912"/>
    <w:rsid w:val="00A958D1"/>
    <w:rsid w:val="00AA30F2"/>
    <w:rsid w:val="00AC1871"/>
    <w:rsid w:val="00B1360B"/>
    <w:rsid w:val="00B77A00"/>
    <w:rsid w:val="00BB150E"/>
    <w:rsid w:val="00BB518D"/>
    <w:rsid w:val="00C404D2"/>
    <w:rsid w:val="00C451C4"/>
    <w:rsid w:val="00CD006D"/>
    <w:rsid w:val="00CE2C37"/>
    <w:rsid w:val="00D003BA"/>
    <w:rsid w:val="00DD03F9"/>
    <w:rsid w:val="00E03460"/>
    <w:rsid w:val="00E05AAA"/>
    <w:rsid w:val="00E131B5"/>
    <w:rsid w:val="00E6396C"/>
    <w:rsid w:val="00E67032"/>
    <w:rsid w:val="00E72CA7"/>
    <w:rsid w:val="00E8140D"/>
    <w:rsid w:val="00E82017"/>
    <w:rsid w:val="00E8360E"/>
    <w:rsid w:val="00E92FA2"/>
    <w:rsid w:val="00E93DB9"/>
    <w:rsid w:val="00EC46F3"/>
    <w:rsid w:val="00EC7E36"/>
    <w:rsid w:val="00EE44D1"/>
    <w:rsid w:val="00F1315F"/>
    <w:rsid w:val="00F17BA4"/>
    <w:rsid w:val="00F453F1"/>
    <w:rsid w:val="00F46435"/>
    <w:rsid w:val="00FC2765"/>
    <w:rsid w:val="00FD76D2"/>
    <w:rsid w:val="00FE0F21"/>
    <w:rsid w:val="00F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A30F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Standard"/>
    <w:rsid w:val="00AA30F2"/>
    <w:pPr>
      <w:jc w:val="center"/>
    </w:pPr>
    <w:rPr>
      <w:sz w:val="28"/>
      <w:szCs w:val="20"/>
    </w:rPr>
  </w:style>
  <w:style w:type="paragraph" w:styleId="a3">
    <w:name w:val="List Paragraph"/>
    <w:basedOn w:val="a"/>
    <w:uiPriority w:val="34"/>
    <w:qFormat/>
    <w:rsid w:val="00BB51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581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27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7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lelikova_av</dc:creator>
  <cp:lastModifiedBy>Мысова Ольга Сергеевна</cp:lastModifiedBy>
  <cp:revision>4</cp:revision>
  <cp:lastPrinted>2024-12-27T13:58:00Z</cp:lastPrinted>
  <dcterms:created xsi:type="dcterms:W3CDTF">2024-12-27T12:15:00Z</dcterms:created>
  <dcterms:modified xsi:type="dcterms:W3CDTF">2024-12-27T13:59:00Z</dcterms:modified>
</cp:coreProperties>
</file>