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BA7" w:rsidRDefault="000B1BA7" w:rsidP="000B1BA7">
      <w:pPr>
        <w:pStyle w:val="a7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BA7" w:rsidRDefault="000B1BA7" w:rsidP="000B1BA7">
      <w:pPr>
        <w:jc w:val="center"/>
        <w:rPr>
          <w:spacing w:val="60"/>
          <w:sz w:val="36"/>
          <w:szCs w:val="36"/>
        </w:rPr>
      </w:pPr>
    </w:p>
    <w:p w:rsidR="000B1BA7" w:rsidRDefault="000B1BA7" w:rsidP="000B1BA7">
      <w:pPr>
        <w:jc w:val="center"/>
        <w:rPr>
          <w:spacing w:val="60"/>
          <w:sz w:val="36"/>
          <w:szCs w:val="36"/>
        </w:rPr>
      </w:pPr>
    </w:p>
    <w:p w:rsidR="000B1BA7" w:rsidRDefault="000B1BA7" w:rsidP="000B1BA7">
      <w:pPr>
        <w:jc w:val="center"/>
        <w:rPr>
          <w:spacing w:val="60"/>
          <w:sz w:val="36"/>
          <w:szCs w:val="36"/>
        </w:rPr>
      </w:pPr>
    </w:p>
    <w:p w:rsidR="000B1BA7" w:rsidRDefault="000B1BA7" w:rsidP="000B1BA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B1BA7" w:rsidRDefault="000B1BA7" w:rsidP="000B1BA7">
      <w:pPr>
        <w:jc w:val="center"/>
        <w:rPr>
          <w:spacing w:val="60"/>
          <w:sz w:val="26"/>
          <w:szCs w:val="26"/>
        </w:rPr>
      </w:pPr>
    </w:p>
    <w:p w:rsidR="000B1BA7" w:rsidRDefault="000B1BA7" w:rsidP="000B1BA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0B1BA7" w:rsidRDefault="000B1BA7" w:rsidP="000B1BA7">
      <w:pPr>
        <w:jc w:val="center"/>
        <w:rPr>
          <w:sz w:val="28"/>
          <w:szCs w:val="28"/>
        </w:rPr>
      </w:pPr>
    </w:p>
    <w:p w:rsidR="000B1BA7" w:rsidRDefault="000B1BA7" w:rsidP="000B1B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36F5">
        <w:rPr>
          <w:sz w:val="28"/>
          <w:szCs w:val="28"/>
        </w:rPr>
        <w:t>08.11.</w:t>
      </w:r>
      <w:r>
        <w:rPr>
          <w:sz w:val="28"/>
          <w:szCs w:val="28"/>
        </w:rPr>
        <w:t>2024 №</w:t>
      </w:r>
      <w:r w:rsidR="00DD36F5">
        <w:rPr>
          <w:sz w:val="28"/>
          <w:szCs w:val="28"/>
        </w:rPr>
        <w:t>4013</w:t>
      </w:r>
    </w:p>
    <w:p w:rsidR="000B1BA7" w:rsidRDefault="000B1BA7" w:rsidP="000B1BA7">
      <w:pPr>
        <w:jc w:val="center"/>
        <w:rPr>
          <w:sz w:val="28"/>
          <w:szCs w:val="28"/>
        </w:rPr>
      </w:pPr>
    </w:p>
    <w:p w:rsidR="000B1BA7" w:rsidRPr="00C2097C" w:rsidRDefault="000B1BA7" w:rsidP="000B1BA7">
      <w:pPr>
        <w:ind w:right="59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Об утверждении Программы </w:t>
      </w:r>
      <w:r w:rsidRPr="00C2097C">
        <w:rPr>
          <w:b/>
          <w:kern w:val="28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Pr="00C2097C">
        <w:rPr>
          <w:rFonts w:eastAsia="Calibri"/>
          <w:b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Шахты»</w:t>
      </w:r>
      <w:r w:rsidRPr="00C2097C">
        <w:rPr>
          <w:b/>
          <w:kern w:val="28"/>
          <w:sz w:val="28"/>
          <w:szCs w:val="28"/>
        </w:rPr>
        <w:t xml:space="preserve"> на 202</w:t>
      </w:r>
      <w:r>
        <w:rPr>
          <w:b/>
          <w:kern w:val="28"/>
          <w:sz w:val="28"/>
          <w:szCs w:val="28"/>
        </w:rPr>
        <w:t>5</w:t>
      </w:r>
      <w:r w:rsidRPr="00C2097C">
        <w:rPr>
          <w:b/>
          <w:kern w:val="28"/>
          <w:sz w:val="28"/>
          <w:szCs w:val="28"/>
        </w:rPr>
        <w:t xml:space="preserve"> год</w:t>
      </w:r>
    </w:p>
    <w:p w:rsidR="000B1BA7" w:rsidRDefault="000B1BA7" w:rsidP="000B1BA7">
      <w:pPr>
        <w:ind w:right="59"/>
        <w:jc w:val="center"/>
        <w:rPr>
          <w:kern w:val="28"/>
          <w:sz w:val="28"/>
          <w:szCs w:val="28"/>
        </w:rPr>
      </w:pPr>
    </w:p>
    <w:p w:rsidR="000B1BA7" w:rsidRDefault="000B1BA7" w:rsidP="000B1BA7">
      <w:pPr>
        <w:ind w:firstLine="709"/>
        <w:jc w:val="both"/>
        <w:rPr>
          <w:sz w:val="28"/>
        </w:rPr>
      </w:pPr>
      <w:r>
        <w:rPr>
          <w:kern w:val="28"/>
          <w:sz w:val="28"/>
          <w:szCs w:val="28"/>
        </w:rPr>
        <w:t xml:space="preserve">В соответствии со статьей 16 Федерального закона от 06.10.2003 </w:t>
      </w:r>
      <w:r>
        <w:rPr>
          <w:kern w:val="28"/>
          <w:sz w:val="28"/>
          <w:szCs w:val="28"/>
        </w:rPr>
        <w:br/>
        <w:t xml:space="preserve">№131-ФЗ «Об общих принципах организации местного самоуправления в Российской Федерации», частью 4 статьи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статьей 2 Положения об осуществлении муниципального контроля </w:t>
      </w:r>
      <w:r w:rsidRPr="00E04FE8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Шахты»</w:t>
      </w:r>
      <w:r>
        <w:rPr>
          <w:kern w:val="28"/>
          <w:sz w:val="28"/>
          <w:szCs w:val="28"/>
        </w:rPr>
        <w:t xml:space="preserve">, утвержденного Решением городской Думы города Шахты от 14.12.2021 №166, </w:t>
      </w:r>
      <w:r>
        <w:rPr>
          <w:sz w:val="28"/>
        </w:rPr>
        <w:t>Администрация города Шахты</w:t>
      </w:r>
    </w:p>
    <w:p w:rsidR="000B1BA7" w:rsidRDefault="000B1BA7" w:rsidP="000B1BA7">
      <w:pPr>
        <w:ind w:firstLine="709"/>
        <w:jc w:val="both"/>
        <w:rPr>
          <w:spacing w:val="-24"/>
          <w:sz w:val="28"/>
        </w:rPr>
      </w:pPr>
    </w:p>
    <w:p w:rsidR="000B1BA7" w:rsidRDefault="000B1BA7" w:rsidP="000B1BA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0B1BA7" w:rsidRDefault="000B1BA7" w:rsidP="00DE2167">
      <w:pPr>
        <w:ind w:right="15" w:firstLine="708"/>
        <w:jc w:val="both"/>
        <w:rPr>
          <w:kern w:val="28"/>
          <w:sz w:val="28"/>
          <w:szCs w:val="28"/>
        </w:rPr>
      </w:pPr>
    </w:p>
    <w:p w:rsidR="00DE2167" w:rsidRDefault="00DE2167" w:rsidP="00DE2167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1.Утвердить прилагаем</w:t>
      </w:r>
      <w:r w:rsidR="00146D57">
        <w:rPr>
          <w:kern w:val="28"/>
          <w:sz w:val="28"/>
          <w:szCs w:val="28"/>
        </w:rPr>
        <w:t>ую</w:t>
      </w:r>
      <w:r>
        <w:rPr>
          <w:kern w:val="28"/>
          <w:sz w:val="28"/>
          <w:szCs w:val="28"/>
        </w:rPr>
        <w:t xml:space="preserve"> </w:t>
      </w:r>
      <w:r w:rsidRPr="00E04FE8">
        <w:rPr>
          <w:kern w:val="28"/>
          <w:sz w:val="28"/>
          <w:szCs w:val="28"/>
        </w:rPr>
        <w:t>П</w:t>
      </w:r>
      <w:r w:rsidR="00146D57">
        <w:rPr>
          <w:kern w:val="28"/>
          <w:sz w:val="28"/>
          <w:szCs w:val="28"/>
        </w:rPr>
        <w:t>рограмму</w:t>
      </w:r>
      <w:r w:rsidRPr="00E04FE8">
        <w:rPr>
          <w:kern w:val="28"/>
          <w:sz w:val="28"/>
          <w:szCs w:val="28"/>
        </w:rPr>
        <w:t xml:space="preserve"> профилакти</w:t>
      </w:r>
      <w:r w:rsidR="00146D57">
        <w:rPr>
          <w:kern w:val="28"/>
          <w:sz w:val="28"/>
          <w:szCs w:val="28"/>
        </w:rPr>
        <w:t>ки</w:t>
      </w:r>
      <w:r w:rsidRPr="00E04FE8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Pr="00E04FE8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Шахты»</w:t>
      </w:r>
      <w:r>
        <w:rPr>
          <w:kern w:val="28"/>
          <w:sz w:val="28"/>
          <w:szCs w:val="28"/>
        </w:rPr>
        <w:t xml:space="preserve"> на 202</w:t>
      </w:r>
      <w:r w:rsidR="00BC4C4D">
        <w:rPr>
          <w:kern w:val="28"/>
          <w:sz w:val="28"/>
          <w:szCs w:val="28"/>
        </w:rPr>
        <w:t>5</w:t>
      </w:r>
      <w:r>
        <w:rPr>
          <w:kern w:val="28"/>
          <w:sz w:val="28"/>
          <w:szCs w:val="28"/>
        </w:rPr>
        <w:t xml:space="preserve"> год согласно приложению к настоящему постановлению.</w:t>
      </w:r>
    </w:p>
    <w:p w:rsidR="00DE2167" w:rsidRDefault="00DE2167" w:rsidP="00DE2167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</w:t>
      </w:r>
      <w:r w:rsidRPr="002F69E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2F69E9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2F69E9">
        <w:rPr>
          <w:sz w:val="28"/>
          <w:szCs w:val="28"/>
        </w:rPr>
        <w:lastRenderedPageBreak/>
        <w:t>города Шахты в информационно-телекоммуникационной сети «Интернет»</w:t>
      </w:r>
      <w:r>
        <w:rPr>
          <w:kern w:val="28"/>
          <w:sz w:val="28"/>
          <w:szCs w:val="28"/>
        </w:rPr>
        <w:t xml:space="preserve"> и вступает в силу со дня его официального опубликования.</w:t>
      </w:r>
    </w:p>
    <w:p w:rsidR="00DE2167" w:rsidRDefault="00DE2167" w:rsidP="00DE2167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3.Контроль за исполнением настоящего постановления возложить на заместителя главы Администрации </w:t>
      </w:r>
      <w:r w:rsidR="00BC4C4D">
        <w:rPr>
          <w:kern w:val="28"/>
          <w:sz w:val="28"/>
          <w:szCs w:val="28"/>
        </w:rPr>
        <w:t>Федосеева С.В</w:t>
      </w:r>
      <w:r>
        <w:rPr>
          <w:kern w:val="28"/>
          <w:sz w:val="28"/>
          <w:szCs w:val="28"/>
        </w:rPr>
        <w:t xml:space="preserve">. </w:t>
      </w:r>
    </w:p>
    <w:p w:rsidR="00DE2167" w:rsidRDefault="00DE2167" w:rsidP="00DE2167">
      <w:pPr>
        <w:ind w:right="-105"/>
        <w:jc w:val="both"/>
        <w:rPr>
          <w:kern w:val="28"/>
          <w:sz w:val="28"/>
          <w:szCs w:val="28"/>
        </w:rPr>
      </w:pPr>
    </w:p>
    <w:p w:rsidR="000B1BA7" w:rsidRDefault="000B1BA7" w:rsidP="00DE2167">
      <w:pPr>
        <w:ind w:right="-105"/>
        <w:jc w:val="both"/>
        <w:rPr>
          <w:kern w:val="28"/>
          <w:sz w:val="28"/>
          <w:szCs w:val="28"/>
        </w:rPr>
      </w:pPr>
    </w:p>
    <w:p w:rsidR="000B1BA7" w:rsidRDefault="000B1BA7" w:rsidP="000B1BA7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0B1BA7" w:rsidRDefault="000B1BA7" w:rsidP="000B1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:rsidR="00DE2167" w:rsidRDefault="00DE2167" w:rsidP="00DE2167">
      <w:pPr>
        <w:ind w:right="-105"/>
        <w:jc w:val="both"/>
        <w:rPr>
          <w:kern w:val="28"/>
          <w:sz w:val="28"/>
          <w:szCs w:val="28"/>
        </w:rPr>
      </w:pPr>
    </w:p>
    <w:p w:rsidR="00DE2167" w:rsidRDefault="00DE2167" w:rsidP="00DE2167">
      <w:pPr>
        <w:ind w:right="-105"/>
        <w:jc w:val="both"/>
        <w:rPr>
          <w:kern w:val="28"/>
          <w:sz w:val="28"/>
          <w:szCs w:val="28"/>
        </w:rPr>
      </w:pPr>
    </w:p>
    <w:p w:rsidR="00DE2167" w:rsidRDefault="00F61949" w:rsidP="00DE2167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DE2167">
        <w:rPr>
          <w:kern w:val="28"/>
          <w:sz w:val="28"/>
          <w:szCs w:val="28"/>
        </w:rPr>
        <w:t xml:space="preserve"> вносит: ОКДС ЖКХ</w:t>
      </w:r>
    </w:p>
    <w:p w:rsidR="00DE2167" w:rsidRDefault="00DE2167" w:rsidP="00DE2167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Разослано: ОКДС ЖКХ, ОСПК</w:t>
      </w:r>
    </w:p>
    <w:p w:rsidR="005003FC" w:rsidRDefault="005003FC" w:rsidP="00FA09E8">
      <w:pPr>
        <w:ind w:right="-105"/>
        <w:jc w:val="both"/>
        <w:rPr>
          <w:kern w:val="28"/>
          <w:sz w:val="28"/>
          <w:szCs w:val="28"/>
        </w:rPr>
        <w:sectPr w:rsidR="005003FC" w:rsidSect="000B1BA7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0B1BA7" w:rsidRDefault="000B1BA7" w:rsidP="000B1BA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B1BA7" w:rsidRDefault="000B1BA7" w:rsidP="000B1BA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B1BA7" w:rsidRDefault="000B1BA7" w:rsidP="000B1BA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B1BA7" w:rsidRDefault="000B1BA7" w:rsidP="000B1BA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36F5">
        <w:rPr>
          <w:sz w:val="28"/>
          <w:szCs w:val="28"/>
        </w:rPr>
        <w:t>08.11.</w:t>
      </w:r>
      <w:bookmarkStart w:id="0" w:name="_GoBack"/>
      <w:bookmarkEnd w:id="0"/>
      <w:r>
        <w:rPr>
          <w:sz w:val="28"/>
          <w:szCs w:val="28"/>
        </w:rPr>
        <w:t>2024 №</w:t>
      </w:r>
      <w:r w:rsidR="00DD36F5">
        <w:rPr>
          <w:sz w:val="28"/>
          <w:szCs w:val="28"/>
        </w:rPr>
        <w:t>4013</w:t>
      </w:r>
    </w:p>
    <w:p w:rsidR="000B1BA7" w:rsidRDefault="000B1BA7" w:rsidP="000B1BA7">
      <w:pPr>
        <w:ind w:left="4536"/>
        <w:jc w:val="center"/>
        <w:rPr>
          <w:sz w:val="28"/>
          <w:szCs w:val="28"/>
        </w:rPr>
      </w:pPr>
    </w:p>
    <w:p w:rsidR="00636EFD" w:rsidRPr="005003FC" w:rsidRDefault="00146D57" w:rsidP="002E54B5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ПРОГРАММА</w:t>
      </w:r>
    </w:p>
    <w:p w:rsidR="00C9011C" w:rsidRDefault="00C2097C" w:rsidP="00C2097C">
      <w:pPr>
        <w:jc w:val="center"/>
        <w:rPr>
          <w:kern w:val="28"/>
          <w:sz w:val="28"/>
          <w:szCs w:val="28"/>
        </w:rPr>
      </w:pPr>
      <w:r w:rsidRPr="00E04FE8">
        <w:rPr>
          <w:kern w:val="28"/>
          <w:sz w:val="28"/>
          <w:szCs w:val="28"/>
        </w:rPr>
        <w:t>профилакти</w:t>
      </w:r>
      <w:r>
        <w:rPr>
          <w:kern w:val="28"/>
          <w:sz w:val="28"/>
          <w:szCs w:val="28"/>
        </w:rPr>
        <w:t>ки</w:t>
      </w:r>
      <w:r w:rsidRPr="00E04FE8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Pr="00E04FE8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 Шахты»</w:t>
      </w:r>
      <w:r>
        <w:rPr>
          <w:kern w:val="28"/>
          <w:sz w:val="28"/>
          <w:szCs w:val="28"/>
        </w:rPr>
        <w:t xml:space="preserve"> на 202</w:t>
      </w:r>
      <w:r w:rsidR="00364626">
        <w:rPr>
          <w:kern w:val="28"/>
          <w:sz w:val="28"/>
          <w:szCs w:val="28"/>
        </w:rPr>
        <w:t>5</w:t>
      </w:r>
      <w:r>
        <w:rPr>
          <w:kern w:val="28"/>
          <w:sz w:val="28"/>
          <w:szCs w:val="28"/>
        </w:rPr>
        <w:t xml:space="preserve"> год</w:t>
      </w:r>
    </w:p>
    <w:p w:rsidR="00C2097C" w:rsidRPr="00636EFD" w:rsidRDefault="00C2097C" w:rsidP="00636EFD">
      <w:pPr>
        <w:jc w:val="both"/>
        <w:rPr>
          <w:sz w:val="28"/>
          <w:szCs w:val="28"/>
        </w:rPr>
      </w:pPr>
    </w:p>
    <w:p w:rsidR="00146D57" w:rsidRDefault="004C4D90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C4D90">
        <w:rPr>
          <w:sz w:val="28"/>
          <w:szCs w:val="28"/>
        </w:rPr>
        <w:t>1.</w:t>
      </w:r>
      <w:r w:rsidR="00146D57">
        <w:rPr>
          <w:sz w:val="28"/>
          <w:szCs w:val="28"/>
        </w:rPr>
        <w:t xml:space="preserve">Анализ текущего состояния осуществления муниципального контроля </w:t>
      </w:r>
      <w:r w:rsidR="00E607C1" w:rsidRPr="00E04FE8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146D57">
        <w:rPr>
          <w:sz w:val="28"/>
          <w:szCs w:val="28"/>
        </w:rPr>
        <w:t>, описание текущего развития профилактической деятельности Администрации города Шахты, характеристика проблем, на решение которых направлена программа профилактики</w:t>
      </w:r>
    </w:p>
    <w:p w:rsidR="000B1BA7" w:rsidRPr="00EF2560" w:rsidRDefault="000B1BA7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636EFD" w:rsidRPr="00636EFD" w:rsidRDefault="00636EFD" w:rsidP="003F67F5">
      <w:pPr>
        <w:shd w:val="clear" w:color="auto" w:fill="FFFFFF"/>
        <w:ind w:firstLine="708"/>
        <w:jc w:val="both"/>
        <w:rPr>
          <w:sz w:val="28"/>
          <w:szCs w:val="28"/>
        </w:rPr>
      </w:pPr>
      <w:r w:rsidRPr="00636EFD">
        <w:rPr>
          <w:sz w:val="28"/>
          <w:szCs w:val="28"/>
        </w:rPr>
        <w:t xml:space="preserve">Проведение профилактических мероприятий </w:t>
      </w:r>
      <w:r w:rsidR="009D5E55">
        <w:rPr>
          <w:sz w:val="28"/>
          <w:szCs w:val="28"/>
        </w:rPr>
        <w:t>в 202</w:t>
      </w:r>
      <w:r w:rsidR="00364626">
        <w:rPr>
          <w:sz w:val="28"/>
          <w:szCs w:val="28"/>
        </w:rPr>
        <w:t>5</w:t>
      </w:r>
      <w:r w:rsidR="009D5E55">
        <w:rPr>
          <w:sz w:val="28"/>
          <w:szCs w:val="28"/>
        </w:rPr>
        <w:t xml:space="preserve"> году </w:t>
      </w:r>
      <w:r w:rsidRPr="00636EFD">
        <w:rPr>
          <w:sz w:val="28"/>
          <w:szCs w:val="28"/>
        </w:rPr>
        <w:t>является приоритетным по отношению к проведению контрольных мероприятий и осуществляется контрольным органом в целях:</w:t>
      </w:r>
    </w:p>
    <w:p w:rsidR="00636EFD" w:rsidRPr="00636EFD" w:rsidRDefault="000B1BA7" w:rsidP="00636EF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EFD" w:rsidRPr="00636EFD">
        <w:rPr>
          <w:sz w:val="28"/>
          <w:szCs w:val="28"/>
        </w:rPr>
        <w:t>стимулирования добросовестного соблюдения обязательных требований контролируемыми лицами;</w:t>
      </w:r>
    </w:p>
    <w:p w:rsidR="00636EFD" w:rsidRPr="00636EFD" w:rsidRDefault="000B1BA7" w:rsidP="00636EF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EFD" w:rsidRPr="00636EFD">
        <w:rPr>
          <w:sz w:val="28"/>
          <w:szCs w:val="28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36EFD" w:rsidRDefault="000B1BA7" w:rsidP="00636EF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EFD" w:rsidRPr="00636EFD">
        <w:rPr>
          <w:sz w:val="28"/>
          <w:szCs w:val="28"/>
        </w:rPr>
        <w:t>создани</w:t>
      </w:r>
      <w:r w:rsidR="00910B1E">
        <w:rPr>
          <w:sz w:val="28"/>
          <w:szCs w:val="28"/>
        </w:rPr>
        <w:t>я</w:t>
      </w:r>
      <w:r w:rsidR="00636EFD" w:rsidRPr="00636EFD">
        <w:rPr>
          <w:sz w:val="28"/>
          <w:szCs w:val="28"/>
        </w:rPr>
        <w:t xml:space="preserve"> условий для доведения обязательных требований </w:t>
      </w:r>
      <w:r w:rsidR="00910B1E">
        <w:rPr>
          <w:sz w:val="28"/>
          <w:szCs w:val="28"/>
        </w:rPr>
        <w:t>до контролируемых лиц, повышения</w:t>
      </w:r>
      <w:r w:rsidR="00636EFD" w:rsidRPr="00636EFD">
        <w:rPr>
          <w:sz w:val="28"/>
          <w:szCs w:val="28"/>
        </w:rPr>
        <w:t xml:space="preserve"> информированности о способах их соблюдения.</w:t>
      </w:r>
    </w:p>
    <w:p w:rsidR="00AB5278" w:rsidRDefault="00AB5278" w:rsidP="00636EF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146D57" w:rsidRDefault="00E607C1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146D57">
        <w:rPr>
          <w:sz w:val="28"/>
          <w:szCs w:val="28"/>
        </w:rPr>
        <w:t>.Цели и задачи реализации программы профилактики</w:t>
      </w:r>
    </w:p>
    <w:p w:rsidR="000B1BA7" w:rsidRDefault="000B1BA7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50168B" w:rsidRDefault="00146D57" w:rsidP="0050168B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-предупреждение возможных нарушений обязательных требований</w:t>
      </w:r>
      <w:r w:rsidR="0050168B">
        <w:rPr>
          <w:sz w:val="28"/>
          <w:szCs w:val="28"/>
        </w:rPr>
        <w:t xml:space="preserve"> п</w:t>
      </w:r>
      <w:r w:rsidR="0050168B" w:rsidRPr="00636EFD">
        <w:rPr>
          <w:sz w:val="28"/>
          <w:szCs w:val="28"/>
        </w:rPr>
        <w:t xml:space="preserve">ри единой теплоснабжающей организацией обязательств на территории </w:t>
      </w:r>
      <w:r w:rsidR="0050168B">
        <w:rPr>
          <w:sz w:val="28"/>
          <w:szCs w:val="28"/>
        </w:rPr>
        <w:t>муниципального образования «Город Шахты»;</w:t>
      </w:r>
    </w:p>
    <w:p w:rsidR="00146D57" w:rsidRPr="00F045E8" w:rsidRDefault="00146D57" w:rsidP="0050168B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-разъяснение подконтрольным субъектам обязательных требований;</w:t>
      </w:r>
    </w:p>
    <w:p w:rsidR="00146D57" w:rsidRPr="00F045E8" w:rsidRDefault="00146D57" w:rsidP="00146D57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-формирование должностными лицами органа муниципального контроля у подконтрольных субъектов единого понимания обязательных требований;</w:t>
      </w:r>
    </w:p>
    <w:p w:rsidR="00146D57" w:rsidRPr="00F045E8" w:rsidRDefault="00146D57" w:rsidP="00146D57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146D57" w:rsidRDefault="00146D57" w:rsidP="00146D57">
      <w:pPr>
        <w:shd w:val="clear" w:color="auto" w:fill="FFFFFF"/>
        <w:ind w:firstLine="708"/>
        <w:jc w:val="both"/>
        <w:rPr>
          <w:sz w:val="28"/>
          <w:szCs w:val="28"/>
        </w:rPr>
      </w:pPr>
      <w:r w:rsidRPr="00F045E8">
        <w:rPr>
          <w:sz w:val="28"/>
          <w:szCs w:val="28"/>
        </w:rPr>
        <w:t>-повышение правосознания и правовой культуры подконтрольных субъектов.</w:t>
      </w:r>
    </w:p>
    <w:p w:rsidR="00AB5278" w:rsidRPr="00F045E8" w:rsidRDefault="00AB5278" w:rsidP="00146D57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A0070" w:rsidRDefault="00E607C1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III</w:t>
      </w:r>
      <w:r w:rsidR="00146D57">
        <w:rPr>
          <w:sz w:val="28"/>
          <w:szCs w:val="28"/>
        </w:rPr>
        <w:t>.Перечень профилактических мероприятий, сроки (периодичность) их проведения</w:t>
      </w:r>
    </w:p>
    <w:p w:rsidR="000B1BA7" w:rsidRDefault="000B1BA7" w:rsidP="00E607C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636EFD" w:rsidRPr="00636EFD" w:rsidRDefault="00636EFD" w:rsidP="00146D57">
      <w:pPr>
        <w:shd w:val="clear" w:color="auto" w:fill="FFFFFF"/>
        <w:ind w:firstLine="708"/>
        <w:jc w:val="both"/>
        <w:rPr>
          <w:sz w:val="28"/>
          <w:szCs w:val="28"/>
        </w:rPr>
      </w:pPr>
      <w:r w:rsidRPr="00636EFD">
        <w:rPr>
          <w:sz w:val="28"/>
          <w:szCs w:val="28"/>
        </w:rPr>
        <w:t xml:space="preserve">При осуществлении муниципального контроля за исполнением единой теплоснабжающей организацией обязательств на территории </w:t>
      </w:r>
      <w:r w:rsidR="00C9011C">
        <w:rPr>
          <w:sz w:val="28"/>
          <w:szCs w:val="28"/>
        </w:rPr>
        <w:t>муниципального образования «Город Шахты»</w:t>
      </w:r>
      <w:r w:rsidR="009D5E55">
        <w:rPr>
          <w:sz w:val="28"/>
          <w:szCs w:val="28"/>
        </w:rPr>
        <w:t xml:space="preserve"> проводятся</w:t>
      </w:r>
      <w:r w:rsidRPr="00636EFD">
        <w:rPr>
          <w:sz w:val="28"/>
          <w:szCs w:val="28"/>
        </w:rPr>
        <w:t xml:space="preserve"> профилактически</w:t>
      </w:r>
      <w:r w:rsidR="009D5E55">
        <w:rPr>
          <w:sz w:val="28"/>
          <w:szCs w:val="28"/>
        </w:rPr>
        <w:t>е</w:t>
      </w:r>
      <w:r w:rsidRPr="00636EFD">
        <w:rPr>
          <w:sz w:val="28"/>
          <w:szCs w:val="28"/>
        </w:rPr>
        <w:t xml:space="preserve"> мероприяти</w:t>
      </w:r>
      <w:r w:rsidR="009D5E55">
        <w:rPr>
          <w:sz w:val="28"/>
          <w:szCs w:val="28"/>
        </w:rPr>
        <w:t>я</w:t>
      </w:r>
      <w:r w:rsidRPr="00636EFD">
        <w:rPr>
          <w:sz w:val="28"/>
          <w:szCs w:val="28"/>
        </w:rPr>
        <w:t xml:space="preserve"> в соответствии с Положением о муниципальном контроле за исполнением единой теплоснабжающей организацией обязательств</w:t>
      </w:r>
      <w:r w:rsidRPr="00636EFD">
        <w:rPr>
          <w:bCs/>
          <w:color w:val="000000"/>
          <w:sz w:val="28"/>
          <w:szCs w:val="28"/>
        </w:rPr>
        <w:t xml:space="preserve"> по строительству, реконструкции и (или) модернизации объектов </w:t>
      </w:r>
      <w:r w:rsidR="00535569" w:rsidRPr="007766AC">
        <w:rPr>
          <w:sz w:val="28"/>
          <w:szCs w:val="28"/>
        </w:rPr>
        <w:t>теплоснабжения на территории муниципального образования «Город Шахты»</w:t>
      </w:r>
      <w:r w:rsidR="00535569">
        <w:rPr>
          <w:sz w:val="28"/>
          <w:szCs w:val="28"/>
        </w:rPr>
        <w:t>, утвержденным решением городской Думы города Шахты от 14.12.2021 №166.</w:t>
      </w:r>
    </w:p>
    <w:p w:rsidR="00C9011C" w:rsidRDefault="00535569" w:rsidP="00535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9011C" w:rsidRPr="00636EFD">
        <w:rPr>
          <w:sz w:val="28"/>
          <w:szCs w:val="28"/>
        </w:rPr>
        <w:t>Согласно пункт</w:t>
      </w:r>
      <w:r w:rsidR="00C9011C">
        <w:rPr>
          <w:sz w:val="28"/>
          <w:szCs w:val="28"/>
        </w:rPr>
        <w:t>у 5</w:t>
      </w:r>
      <w:r w:rsidR="00C9011C" w:rsidRPr="00636EFD">
        <w:rPr>
          <w:sz w:val="28"/>
          <w:szCs w:val="28"/>
        </w:rPr>
        <w:t xml:space="preserve"> статьи </w:t>
      </w:r>
      <w:r w:rsidR="00C9011C">
        <w:rPr>
          <w:sz w:val="28"/>
          <w:szCs w:val="28"/>
        </w:rPr>
        <w:t>2</w:t>
      </w:r>
      <w:r w:rsidR="00C9011C" w:rsidRPr="00636EFD">
        <w:rPr>
          <w:sz w:val="28"/>
          <w:szCs w:val="28"/>
        </w:rPr>
        <w:t xml:space="preserve"> </w:t>
      </w:r>
      <w:r w:rsidR="00C9011C">
        <w:rPr>
          <w:sz w:val="28"/>
          <w:szCs w:val="28"/>
        </w:rPr>
        <w:t>Положения о муниципальном контроле</w:t>
      </w:r>
      <w:r w:rsidR="00C9011C" w:rsidRPr="00C9011C">
        <w:rPr>
          <w:sz w:val="28"/>
          <w:szCs w:val="28"/>
        </w:rPr>
        <w:t xml:space="preserve"> </w:t>
      </w:r>
      <w:r w:rsidR="00C9011C" w:rsidRPr="00636EFD">
        <w:rPr>
          <w:sz w:val="28"/>
          <w:szCs w:val="28"/>
        </w:rPr>
        <w:t xml:space="preserve">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на территории </w:t>
      </w:r>
      <w:r w:rsidR="00C9011C">
        <w:rPr>
          <w:sz w:val="28"/>
          <w:szCs w:val="28"/>
        </w:rPr>
        <w:t>муниципального образования «Город Шахты» могут проводиться следующие виды профилактических мероприятий:</w:t>
      </w:r>
    </w:p>
    <w:p w:rsidR="00C9011C" w:rsidRPr="00C9011C" w:rsidRDefault="00C9011C" w:rsidP="00C9011C">
      <w:pPr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C9011C">
        <w:rPr>
          <w:color w:val="000000"/>
          <w:sz w:val="28"/>
          <w:szCs w:val="28"/>
          <w:lang w:eastAsia="zh-CN"/>
        </w:rPr>
        <w:t>1)информирование;</w:t>
      </w:r>
    </w:p>
    <w:p w:rsidR="00C9011C" w:rsidRPr="00C9011C" w:rsidRDefault="00C9011C" w:rsidP="00C9011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C9011C">
        <w:rPr>
          <w:color w:val="000000"/>
          <w:sz w:val="28"/>
          <w:szCs w:val="28"/>
          <w:lang w:eastAsia="zh-CN"/>
        </w:rPr>
        <w:t>2)объявление предостережений;</w:t>
      </w:r>
    </w:p>
    <w:p w:rsidR="00C9011C" w:rsidRPr="00C9011C" w:rsidRDefault="00276FB0" w:rsidP="00C9011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</w:t>
      </w:r>
      <w:r w:rsidR="00C9011C" w:rsidRPr="00C9011C">
        <w:rPr>
          <w:color w:val="000000"/>
          <w:sz w:val="28"/>
          <w:szCs w:val="28"/>
          <w:lang w:eastAsia="zh-CN"/>
        </w:rPr>
        <w:t>)консультирование;</w:t>
      </w:r>
    </w:p>
    <w:p w:rsidR="00C9011C" w:rsidRPr="00C9011C" w:rsidRDefault="00276FB0" w:rsidP="00C9011C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4</w:t>
      </w:r>
      <w:r w:rsidR="00C9011C" w:rsidRPr="00C9011C">
        <w:rPr>
          <w:color w:val="000000"/>
          <w:sz w:val="28"/>
          <w:szCs w:val="28"/>
          <w:lang w:eastAsia="zh-CN"/>
        </w:rPr>
        <w:t>)профилактический визит.</w:t>
      </w:r>
    </w:p>
    <w:p w:rsidR="003F67F5" w:rsidRDefault="003F67F5" w:rsidP="003F67F5">
      <w:pPr>
        <w:shd w:val="clear" w:color="auto" w:fill="FFFFFF"/>
        <w:spacing w:line="315" w:lineRule="atLeast"/>
        <w:ind w:firstLine="708"/>
        <w:jc w:val="both"/>
        <w:rPr>
          <w:sz w:val="28"/>
          <w:szCs w:val="28"/>
        </w:rPr>
      </w:pPr>
      <w:r w:rsidRPr="00636EFD">
        <w:rPr>
          <w:sz w:val="28"/>
          <w:szCs w:val="28"/>
        </w:rPr>
        <w:t>Реализация профилакти</w:t>
      </w:r>
      <w:r>
        <w:rPr>
          <w:sz w:val="28"/>
          <w:szCs w:val="28"/>
        </w:rPr>
        <w:t>ческих мероприятий</w:t>
      </w:r>
      <w:r w:rsidRPr="00636EFD">
        <w:rPr>
          <w:sz w:val="28"/>
          <w:szCs w:val="28"/>
        </w:rPr>
        <w:t xml:space="preserve"> осуществляется в соответствии с планом-графиком проведения мероприятий в таблице </w:t>
      </w:r>
      <w:r w:rsidR="00571A7C">
        <w:rPr>
          <w:sz w:val="28"/>
          <w:szCs w:val="28"/>
        </w:rPr>
        <w:t>№</w:t>
      </w:r>
      <w:r w:rsidRPr="00636EFD">
        <w:rPr>
          <w:sz w:val="28"/>
          <w:szCs w:val="28"/>
        </w:rPr>
        <w:t>1.</w:t>
      </w:r>
    </w:p>
    <w:p w:rsidR="00571A7C" w:rsidRDefault="00571A7C" w:rsidP="005003FC">
      <w:pPr>
        <w:shd w:val="clear" w:color="auto" w:fill="FFFFFF"/>
        <w:spacing w:line="315" w:lineRule="atLeast"/>
        <w:jc w:val="right"/>
        <w:rPr>
          <w:sz w:val="28"/>
          <w:szCs w:val="28"/>
        </w:rPr>
      </w:pPr>
    </w:p>
    <w:p w:rsidR="008B03B1" w:rsidRPr="005003FC" w:rsidRDefault="000A5DE1" w:rsidP="005003FC">
      <w:pPr>
        <w:shd w:val="clear" w:color="auto" w:fill="FFFFFF"/>
        <w:spacing w:line="315" w:lineRule="atLeast"/>
        <w:jc w:val="right"/>
        <w:rPr>
          <w:sz w:val="28"/>
          <w:szCs w:val="28"/>
        </w:rPr>
      </w:pPr>
      <w:r w:rsidRPr="005003FC">
        <w:rPr>
          <w:sz w:val="28"/>
          <w:szCs w:val="28"/>
        </w:rPr>
        <w:t xml:space="preserve">Таблица </w:t>
      </w:r>
      <w:r w:rsidR="00571A7C">
        <w:rPr>
          <w:sz w:val="28"/>
          <w:szCs w:val="28"/>
        </w:rPr>
        <w:t>№</w:t>
      </w:r>
      <w:r w:rsidRPr="005003FC">
        <w:rPr>
          <w:sz w:val="28"/>
          <w:szCs w:val="28"/>
        </w:rPr>
        <w:t>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2409"/>
        <w:gridCol w:w="1843"/>
        <w:gridCol w:w="2835"/>
      </w:tblGrid>
      <w:tr w:rsidR="00304B1E" w:rsidRPr="00BE2123" w:rsidTr="00DE2167">
        <w:tc>
          <w:tcPr>
            <w:tcW w:w="540" w:type="dxa"/>
            <w:shd w:val="clear" w:color="auto" w:fill="auto"/>
            <w:vAlign w:val="center"/>
          </w:tcPr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№</w:t>
            </w:r>
          </w:p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п/п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Сроки</w:t>
            </w:r>
          </w:p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исполнения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Ответственные за мероприятие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4B1E" w:rsidRPr="00304B1E" w:rsidRDefault="00304B1E" w:rsidP="005003FC">
            <w:pPr>
              <w:jc w:val="center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Источник получения информации (документов)</w:t>
            </w:r>
          </w:p>
        </w:tc>
      </w:tr>
    </w:tbl>
    <w:p w:rsidR="009D5E55" w:rsidRDefault="009D5E55" w:rsidP="005003FC">
      <w:pPr>
        <w:jc w:val="center"/>
        <w:rPr>
          <w:sz w:val="24"/>
          <w:szCs w:val="24"/>
        </w:rPr>
        <w:sectPr w:rsidR="009D5E55" w:rsidSect="009D5E55">
          <w:pgSz w:w="11906" w:h="16838" w:code="9"/>
          <w:pgMar w:top="1078" w:right="567" w:bottom="1079" w:left="1680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77"/>
        <w:gridCol w:w="2400"/>
        <w:gridCol w:w="1843"/>
        <w:gridCol w:w="2821"/>
      </w:tblGrid>
      <w:tr w:rsidR="005003FC" w:rsidRPr="00BE2123" w:rsidTr="00DE2167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5003FC" w:rsidRPr="00304B1E" w:rsidRDefault="005003FC" w:rsidP="00500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5003FC" w:rsidRPr="00304B1E" w:rsidRDefault="005003FC" w:rsidP="00500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003FC" w:rsidRPr="00304B1E" w:rsidRDefault="005003FC" w:rsidP="00500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03FC" w:rsidRPr="00304B1E" w:rsidRDefault="005003FC" w:rsidP="00500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5003FC" w:rsidRPr="00304B1E" w:rsidRDefault="005003FC" w:rsidP="00500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04B1E" w:rsidRPr="00BE2123" w:rsidTr="00DE2167">
        <w:tc>
          <w:tcPr>
            <w:tcW w:w="534" w:type="dxa"/>
            <w:shd w:val="clear" w:color="auto" w:fill="auto"/>
          </w:tcPr>
          <w:p w:rsidR="00304B1E" w:rsidRPr="00304B1E" w:rsidRDefault="00304B1E" w:rsidP="00BE2123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0167F2" w:rsidRPr="00BE2123" w:rsidRDefault="000167F2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Информирование</w:t>
            </w:r>
          </w:p>
          <w:p w:rsidR="00304B1E" w:rsidRPr="00304B1E" w:rsidRDefault="000167F2" w:rsidP="000B1BA7">
            <w:pPr>
              <w:jc w:val="both"/>
              <w:rPr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 xml:space="preserve">Размещение </w:t>
            </w:r>
            <w:r w:rsidRPr="00636EFD">
              <w:rPr>
                <w:sz w:val="24"/>
                <w:szCs w:val="24"/>
              </w:rPr>
              <w:t>сведений, касающихся осуществления муниципального контроля</w:t>
            </w:r>
            <w:r>
              <w:rPr>
                <w:sz w:val="24"/>
                <w:szCs w:val="24"/>
              </w:rPr>
              <w:t xml:space="preserve"> в соответствии со ст.46 Федерального</w:t>
            </w:r>
            <w:r w:rsidRPr="00055E2B">
              <w:rPr>
                <w:sz w:val="24"/>
                <w:szCs w:val="24"/>
              </w:rPr>
              <w:t xml:space="preserve"> закон</w:t>
            </w:r>
            <w:r>
              <w:rPr>
                <w:sz w:val="24"/>
                <w:szCs w:val="24"/>
              </w:rPr>
              <w:t>а</w:t>
            </w:r>
            <w:r w:rsidRPr="00055E2B">
              <w:rPr>
                <w:sz w:val="24"/>
                <w:szCs w:val="24"/>
              </w:rPr>
              <w:t xml:space="preserve"> от 31.07.2020 </w:t>
            </w:r>
            <w:r w:rsidR="000B1BA7">
              <w:rPr>
                <w:sz w:val="24"/>
                <w:szCs w:val="24"/>
              </w:rPr>
              <w:t>№</w:t>
            </w:r>
            <w:r w:rsidRPr="00055E2B">
              <w:rPr>
                <w:sz w:val="24"/>
                <w:szCs w:val="24"/>
              </w:rPr>
              <w:t>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2400" w:type="dxa"/>
            <w:shd w:val="clear" w:color="auto" w:fill="auto"/>
          </w:tcPr>
          <w:p w:rsidR="00304B1E" w:rsidRPr="009D5E55" w:rsidRDefault="00304B1E" w:rsidP="000B1BA7">
            <w:pPr>
              <w:jc w:val="both"/>
              <w:rPr>
                <w:color w:val="000000"/>
                <w:sz w:val="24"/>
                <w:szCs w:val="24"/>
              </w:rPr>
            </w:pPr>
            <w:r w:rsidRPr="00304B1E">
              <w:rPr>
                <w:color w:val="000000"/>
                <w:sz w:val="24"/>
                <w:szCs w:val="24"/>
              </w:rPr>
              <w:t>По мере выхода новых нормативных правовых актов или внесения изменений в действующие нормативные правовые акты</w:t>
            </w:r>
          </w:p>
        </w:tc>
        <w:tc>
          <w:tcPr>
            <w:tcW w:w="1843" w:type="dxa"/>
            <w:shd w:val="clear" w:color="auto" w:fill="auto"/>
          </w:tcPr>
          <w:p w:rsidR="00304B1E" w:rsidRPr="00304B1E" w:rsidRDefault="009D5E55" w:rsidP="000B1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координации деятельности сферы ЖКХ Администрации города Шахты (далее - </w:t>
            </w:r>
            <w:r w:rsidR="00304B1E" w:rsidRPr="00304B1E">
              <w:rPr>
                <w:sz w:val="24"/>
                <w:szCs w:val="24"/>
              </w:rPr>
              <w:t>ОКДС ЖКХ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21" w:type="dxa"/>
            <w:shd w:val="clear" w:color="auto" w:fill="auto"/>
          </w:tcPr>
          <w:p w:rsidR="00DE2167" w:rsidRPr="000B1BA7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 xml:space="preserve">Официальный </w:t>
            </w:r>
            <w:r w:rsidRPr="00304B1E">
              <w:rPr>
                <w:rFonts w:ascii="Times New Roman CYR" w:hAnsi="Times New Roman CYR"/>
                <w:sz w:val="24"/>
                <w:szCs w:val="24"/>
              </w:rPr>
              <w:t xml:space="preserve">сайт Администрации муниципального образования «Город Шахты» в сети Интернет </w:t>
            </w:r>
            <w:hyperlink r:id="rId6" w:history="1">
              <w:r w:rsidR="00DE2167" w:rsidRPr="000B1BA7">
                <w:rPr>
                  <w:sz w:val="24"/>
                  <w:szCs w:val="24"/>
                </w:rPr>
                <w:t>https://shakhty.donland.ru.</w:t>
              </w:r>
            </w:hyperlink>
          </w:p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  <w:r w:rsidRPr="000B1BA7">
              <w:rPr>
                <w:sz w:val="24"/>
                <w:szCs w:val="24"/>
              </w:rPr>
              <w:t xml:space="preserve"> в средствах массовой </w:t>
            </w:r>
            <w:r w:rsidRPr="00304B1E">
              <w:rPr>
                <w:sz w:val="24"/>
                <w:szCs w:val="24"/>
              </w:rPr>
              <w:t>информации,</w:t>
            </w:r>
          </w:p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 xml:space="preserve"> в иных формах</w:t>
            </w:r>
          </w:p>
        </w:tc>
      </w:tr>
      <w:tr w:rsidR="003A669B" w:rsidRPr="00BE2123" w:rsidTr="00DE2167">
        <w:tc>
          <w:tcPr>
            <w:tcW w:w="534" w:type="dxa"/>
            <w:shd w:val="clear" w:color="auto" w:fill="auto"/>
          </w:tcPr>
          <w:p w:rsidR="003A669B" w:rsidRPr="00BE2123" w:rsidRDefault="00276FB0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7" w:type="dxa"/>
            <w:shd w:val="clear" w:color="auto" w:fill="auto"/>
          </w:tcPr>
          <w:p w:rsidR="003A669B" w:rsidRPr="00BE2123" w:rsidRDefault="000E5518" w:rsidP="000B1BA7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 xml:space="preserve">Предостережение о </w:t>
            </w:r>
            <w:r w:rsidRPr="00BE2123">
              <w:rPr>
                <w:sz w:val="24"/>
                <w:szCs w:val="24"/>
              </w:rPr>
              <w:lastRenderedPageBreak/>
              <w:t>недопустимости нарушения обязательных требований</w:t>
            </w:r>
          </w:p>
        </w:tc>
        <w:tc>
          <w:tcPr>
            <w:tcW w:w="2400" w:type="dxa"/>
            <w:shd w:val="clear" w:color="auto" w:fill="auto"/>
          </w:tcPr>
          <w:p w:rsidR="003A669B" w:rsidRPr="00BE2123" w:rsidRDefault="000E5518" w:rsidP="000B1B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lastRenderedPageBreak/>
              <w:t xml:space="preserve">Предостережения </w:t>
            </w:r>
            <w:r w:rsidRPr="00BE2123">
              <w:rPr>
                <w:sz w:val="24"/>
                <w:szCs w:val="24"/>
              </w:rPr>
              <w:lastRenderedPageBreak/>
              <w:t>объявляются не позднее 30 дней со дня получения указанных сведений</w:t>
            </w:r>
          </w:p>
        </w:tc>
        <w:tc>
          <w:tcPr>
            <w:tcW w:w="1843" w:type="dxa"/>
            <w:shd w:val="clear" w:color="auto" w:fill="auto"/>
          </w:tcPr>
          <w:p w:rsidR="003A669B" w:rsidRPr="00BE2123" w:rsidRDefault="000E5518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lastRenderedPageBreak/>
              <w:t>ОКДС ЖКХ</w:t>
            </w:r>
          </w:p>
        </w:tc>
        <w:tc>
          <w:tcPr>
            <w:tcW w:w="2821" w:type="dxa"/>
            <w:shd w:val="clear" w:color="auto" w:fill="auto"/>
          </w:tcPr>
          <w:p w:rsidR="003A669B" w:rsidRPr="00BE2123" w:rsidRDefault="000E5518" w:rsidP="000B1BA7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 xml:space="preserve">Оформляется в </w:t>
            </w:r>
            <w:r w:rsidRPr="00BE2123">
              <w:rPr>
                <w:sz w:val="24"/>
                <w:szCs w:val="24"/>
              </w:rPr>
              <w:lastRenderedPageBreak/>
              <w:t>письменной форме или в форме электронного документа и направляется в адрес контролируемого лица</w:t>
            </w:r>
          </w:p>
        </w:tc>
      </w:tr>
      <w:tr w:rsidR="00304B1E" w:rsidRPr="00BE2123" w:rsidTr="00DE2167">
        <w:tc>
          <w:tcPr>
            <w:tcW w:w="534" w:type="dxa"/>
            <w:shd w:val="clear" w:color="auto" w:fill="auto"/>
          </w:tcPr>
          <w:p w:rsidR="00304B1E" w:rsidRPr="00304B1E" w:rsidRDefault="00276FB0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7" w:type="dxa"/>
            <w:shd w:val="clear" w:color="auto" w:fill="auto"/>
          </w:tcPr>
          <w:p w:rsidR="00304B1E" w:rsidRPr="00BE2123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Консультирование</w:t>
            </w:r>
          </w:p>
          <w:p w:rsidR="00123251" w:rsidRPr="00636EFD" w:rsidRDefault="001F7CDD" w:rsidP="000B1BA7">
            <w:pPr>
              <w:autoSpaceDE w:val="0"/>
              <w:autoSpaceDN w:val="0"/>
              <w:adjustRightInd w:val="0"/>
              <w:ind w:left="-64" w:right="-41"/>
              <w:contextualSpacing/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BE2123">
              <w:rPr>
                <w:rFonts w:eastAsia="Calibri"/>
                <w:iCs/>
                <w:sz w:val="24"/>
                <w:szCs w:val="24"/>
                <w:lang w:eastAsia="en-US"/>
              </w:rPr>
              <w:t>1.</w:t>
            </w:r>
            <w:r w:rsidR="00123251" w:rsidRPr="00636EFD">
              <w:rPr>
                <w:rFonts w:eastAsia="Calibri"/>
                <w:iCs/>
                <w:sz w:val="24"/>
                <w:szCs w:val="24"/>
                <w:lang w:eastAsia="en-US"/>
              </w:rPr>
              <w:t>Консультирование осуществляется должностным лицом уполномоченного органа:</w:t>
            </w:r>
          </w:p>
          <w:p w:rsidR="00123251" w:rsidRPr="00BE2123" w:rsidRDefault="009D5E55" w:rsidP="000B1BA7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="00123251" w:rsidRPr="00636EFD">
              <w:rPr>
                <w:iCs/>
                <w:sz w:val="24"/>
                <w:szCs w:val="24"/>
              </w:rPr>
              <w:t>по телефону;</w:t>
            </w:r>
          </w:p>
          <w:p w:rsidR="00123251" w:rsidRPr="00636EFD" w:rsidRDefault="009D5E55" w:rsidP="000B1BA7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="00123251" w:rsidRPr="00BE2123">
              <w:rPr>
                <w:iCs/>
                <w:sz w:val="24"/>
                <w:szCs w:val="24"/>
              </w:rPr>
              <w:t>видео-конференц-связь;</w:t>
            </w:r>
          </w:p>
          <w:p w:rsidR="00123251" w:rsidRPr="00636EFD" w:rsidRDefault="00123251" w:rsidP="000B1BA7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636EFD">
              <w:rPr>
                <w:iCs/>
                <w:sz w:val="24"/>
                <w:szCs w:val="24"/>
              </w:rPr>
              <w:t>-на личном приеме;</w:t>
            </w:r>
          </w:p>
          <w:p w:rsidR="00123251" w:rsidRPr="00636EFD" w:rsidRDefault="009D5E55" w:rsidP="000B1BA7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="00123251" w:rsidRPr="00636EFD">
              <w:rPr>
                <w:iCs/>
                <w:sz w:val="24"/>
                <w:szCs w:val="24"/>
              </w:rPr>
              <w:t>в ходе проведения профилактического мероприятия.</w:t>
            </w:r>
          </w:p>
          <w:p w:rsidR="00123251" w:rsidRPr="00636EFD" w:rsidRDefault="009D5E55" w:rsidP="000B1BA7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2.</w:t>
            </w:r>
            <w:r w:rsidR="00123251" w:rsidRPr="00636EFD">
              <w:rPr>
                <w:iCs/>
                <w:sz w:val="24"/>
                <w:szCs w:val="24"/>
              </w:rPr>
              <w:t>Консультирование в устной и письменной формах осуществляется по следующим вопросам:</w:t>
            </w:r>
          </w:p>
          <w:p w:rsidR="00123251" w:rsidRPr="00123251" w:rsidRDefault="009D5E55" w:rsidP="000B1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123251" w:rsidRPr="00123251">
              <w:rPr>
                <w:sz w:val="24"/>
                <w:szCs w:val="24"/>
              </w:rPr>
              <w:t>организация и осуществление муниципального контроля;</w:t>
            </w:r>
          </w:p>
          <w:p w:rsidR="00123251" w:rsidRPr="00123251" w:rsidRDefault="009D5E55" w:rsidP="000B1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123251" w:rsidRPr="00123251">
              <w:rPr>
                <w:sz w:val="24"/>
                <w:szCs w:val="24"/>
              </w:rPr>
              <w:t>порядок осуществления контрольных мероприятий, установленных настоящим Положением;</w:t>
            </w:r>
          </w:p>
          <w:p w:rsidR="00123251" w:rsidRPr="00123251" w:rsidRDefault="009D5E55" w:rsidP="000B1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123251" w:rsidRPr="00123251">
              <w:rPr>
                <w:sz w:val="24"/>
                <w:szCs w:val="24"/>
              </w:rPr>
              <w:t>порядок обжалования действий (бездействия) должностных лиц, уполномоченных осуществлять муниципальный контроль;</w:t>
            </w:r>
          </w:p>
          <w:p w:rsidR="00123251" w:rsidRPr="00304B1E" w:rsidRDefault="009D5E55" w:rsidP="000B1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123251" w:rsidRPr="00123251">
              <w:rPr>
                <w:sz w:val="24"/>
                <w:szCs w:val="24"/>
              </w:rPr>
              <w:t xml:space="preserve">получение информации о нормативных правовых актах (их отдельных положениях), содержащих </w:t>
            </w:r>
            <w:r w:rsidR="00123251" w:rsidRPr="00123251">
              <w:rPr>
                <w:sz w:val="24"/>
                <w:szCs w:val="24"/>
              </w:rPr>
              <w:lastRenderedPageBreak/>
              <w:t>обязательные требования, оценка соблюдения которых осуществляется администрацией в рамках контрольных мероприятий.</w:t>
            </w:r>
          </w:p>
        </w:tc>
        <w:tc>
          <w:tcPr>
            <w:tcW w:w="2400" w:type="dxa"/>
            <w:shd w:val="clear" w:color="auto" w:fill="auto"/>
          </w:tcPr>
          <w:p w:rsidR="00304B1E" w:rsidRPr="00304B1E" w:rsidRDefault="00304B1E" w:rsidP="000B1B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lastRenderedPageBreak/>
              <w:t xml:space="preserve">По мере поступления обращения контролируемого лица или его представителя </w:t>
            </w:r>
          </w:p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ОКДС ЖКХ</w:t>
            </w:r>
          </w:p>
        </w:tc>
        <w:tc>
          <w:tcPr>
            <w:tcW w:w="2821" w:type="dxa"/>
            <w:shd w:val="clear" w:color="auto" w:fill="auto"/>
          </w:tcPr>
          <w:p w:rsidR="00DE2167" w:rsidRPr="000B1BA7" w:rsidRDefault="00123251" w:rsidP="000B1BA7">
            <w:pPr>
              <w:jc w:val="both"/>
              <w:rPr>
                <w:sz w:val="24"/>
                <w:szCs w:val="24"/>
              </w:rPr>
            </w:pPr>
            <w:r w:rsidRPr="00BE2123">
              <w:rPr>
                <w:sz w:val="24"/>
                <w:szCs w:val="24"/>
              </w:rPr>
              <w:t xml:space="preserve">В случае поступления в Администрацию города Шахты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</w:t>
            </w:r>
            <w:r w:rsidR="001F7CDD" w:rsidRPr="00304B1E">
              <w:rPr>
                <w:rFonts w:ascii="Times New Roman CYR" w:hAnsi="Times New Roman CYR"/>
                <w:sz w:val="24"/>
                <w:szCs w:val="24"/>
              </w:rPr>
              <w:t xml:space="preserve">в сети Интернет </w:t>
            </w:r>
            <w:hyperlink r:id="rId7" w:history="1">
              <w:r w:rsidR="00DE2167" w:rsidRPr="000B1BA7">
                <w:rPr>
                  <w:sz w:val="24"/>
                  <w:szCs w:val="24"/>
                </w:rPr>
                <w:t>https://shakhty.donland.ru.</w:t>
              </w:r>
            </w:hyperlink>
          </w:p>
          <w:p w:rsidR="00304B1E" w:rsidRPr="00304B1E" w:rsidRDefault="00123251" w:rsidP="000B1BA7">
            <w:pPr>
              <w:jc w:val="both"/>
              <w:rPr>
                <w:sz w:val="24"/>
                <w:szCs w:val="24"/>
              </w:rPr>
            </w:pPr>
            <w:r w:rsidRPr="000B1BA7">
              <w:rPr>
                <w:sz w:val="24"/>
                <w:szCs w:val="24"/>
              </w:rPr>
              <w:t>в специальном разделе,</w:t>
            </w:r>
            <w:r w:rsidRPr="00BE2123">
              <w:rPr>
                <w:sz w:val="24"/>
                <w:szCs w:val="24"/>
              </w:rPr>
              <w:t xml:space="preserve"> посвященном контрольной деятельности, письменного разъяснения</w:t>
            </w:r>
          </w:p>
        </w:tc>
      </w:tr>
      <w:tr w:rsidR="00304B1E" w:rsidRPr="00BE2123" w:rsidTr="00DE2167">
        <w:tc>
          <w:tcPr>
            <w:tcW w:w="534" w:type="dxa"/>
            <w:shd w:val="clear" w:color="auto" w:fill="auto"/>
          </w:tcPr>
          <w:p w:rsidR="00304B1E" w:rsidRPr="00304B1E" w:rsidRDefault="00276FB0" w:rsidP="00BE21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:rsidR="001F7CDD" w:rsidRPr="00BE2123" w:rsidRDefault="00304B1E" w:rsidP="000B1BA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4B1E">
              <w:rPr>
                <w:sz w:val="24"/>
                <w:szCs w:val="24"/>
              </w:rPr>
              <w:t>Профилактический визит</w:t>
            </w:r>
            <w:r w:rsidR="001F7CDD" w:rsidRPr="00BE21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F7CDD" w:rsidRPr="00BE2123" w:rsidRDefault="001F7CDD" w:rsidP="000B1BA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</w:tcPr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  <w:lang w:val="en-US"/>
              </w:rPr>
              <w:t>I, I</w:t>
            </w:r>
            <w:r w:rsidR="00E67A26" w:rsidRPr="00304B1E">
              <w:rPr>
                <w:sz w:val="24"/>
                <w:szCs w:val="24"/>
                <w:lang w:val="en-US"/>
              </w:rPr>
              <w:t>II</w:t>
            </w:r>
            <w:r w:rsidRPr="00304B1E">
              <w:rPr>
                <w:sz w:val="24"/>
                <w:szCs w:val="24"/>
                <w:lang w:val="en-US"/>
              </w:rPr>
              <w:t xml:space="preserve"> </w:t>
            </w:r>
            <w:r w:rsidRPr="00304B1E">
              <w:rPr>
                <w:sz w:val="24"/>
                <w:szCs w:val="24"/>
              </w:rPr>
              <w:t>квартал</w:t>
            </w:r>
          </w:p>
        </w:tc>
        <w:tc>
          <w:tcPr>
            <w:tcW w:w="1843" w:type="dxa"/>
            <w:shd w:val="clear" w:color="auto" w:fill="auto"/>
          </w:tcPr>
          <w:p w:rsidR="00304B1E" w:rsidRPr="00304B1E" w:rsidRDefault="00304B1E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sz w:val="24"/>
                <w:szCs w:val="24"/>
              </w:rPr>
              <w:t>ОКДС ЖКХ</w:t>
            </w:r>
          </w:p>
        </w:tc>
        <w:tc>
          <w:tcPr>
            <w:tcW w:w="2821" w:type="dxa"/>
            <w:shd w:val="clear" w:color="auto" w:fill="auto"/>
          </w:tcPr>
          <w:p w:rsidR="00304B1E" w:rsidRPr="00304B1E" w:rsidRDefault="00BE2123" w:rsidP="000B1BA7">
            <w:pPr>
              <w:jc w:val="both"/>
              <w:rPr>
                <w:sz w:val="24"/>
                <w:szCs w:val="24"/>
              </w:rPr>
            </w:pPr>
            <w:r w:rsidRPr="00304B1E">
              <w:rPr>
                <w:rFonts w:eastAsia="Calibri"/>
                <w:sz w:val="24"/>
                <w:szCs w:val="24"/>
                <w:lang w:eastAsia="en-US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:rsidR="00BE2123" w:rsidRPr="00636EFD" w:rsidRDefault="00BE2123" w:rsidP="00C9011C">
      <w:pPr>
        <w:shd w:val="clear" w:color="auto" w:fill="FFFFFF"/>
        <w:spacing w:line="315" w:lineRule="atLeast"/>
        <w:jc w:val="both"/>
        <w:rPr>
          <w:sz w:val="28"/>
          <w:szCs w:val="28"/>
        </w:rPr>
      </w:pPr>
    </w:p>
    <w:p w:rsidR="00636EFD" w:rsidRPr="00636EFD" w:rsidRDefault="0012796D" w:rsidP="009D5E55">
      <w:pPr>
        <w:ind w:firstLine="720"/>
        <w:jc w:val="both"/>
        <w:rPr>
          <w:iCs/>
          <w:sz w:val="28"/>
          <w:szCs w:val="28"/>
        </w:rPr>
      </w:pPr>
      <w:r w:rsidRPr="00CA7311">
        <w:rPr>
          <w:bCs/>
          <w:sz w:val="28"/>
          <w:szCs w:val="28"/>
        </w:rPr>
        <w:t>4.</w:t>
      </w:r>
      <w:r w:rsidR="00636EFD" w:rsidRPr="00636EFD">
        <w:rPr>
          <w:iCs/>
          <w:sz w:val="28"/>
          <w:szCs w:val="28"/>
        </w:rPr>
        <w:t xml:space="preserve">Эффективность реализации </w:t>
      </w:r>
      <w:r>
        <w:rPr>
          <w:iCs/>
          <w:sz w:val="28"/>
          <w:szCs w:val="28"/>
        </w:rPr>
        <w:t>профилактических мероприятий</w:t>
      </w:r>
      <w:r w:rsidR="00636EFD" w:rsidRPr="00636EFD">
        <w:rPr>
          <w:iCs/>
          <w:sz w:val="28"/>
          <w:szCs w:val="28"/>
        </w:rPr>
        <w:t xml:space="preserve"> оценивается:</w:t>
      </w:r>
    </w:p>
    <w:p w:rsidR="00636EFD" w:rsidRPr="00636EFD" w:rsidRDefault="009D5E55" w:rsidP="009D5E55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</w:t>
      </w:r>
      <w:r w:rsidR="00636EFD" w:rsidRPr="00636EFD">
        <w:rPr>
          <w:iCs/>
          <w:sz w:val="28"/>
          <w:szCs w:val="28"/>
        </w:rPr>
        <w:t>повышением эффективности системы профилактики нарушений</w:t>
      </w:r>
      <w:r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>обязательных</w:t>
      </w:r>
      <w:r w:rsidR="0012796D"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>требований;</w:t>
      </w:r>
    </w:p>
    <w:p w:rsidR="00636EFD" w:rsidRPr="00636EFD" w:rsidRDefault="009D5E55" w:rsidP="009D5E55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</w:t>
      </w:r>
      <w:r w:rsidR="00636EFD" w:rsidRPr="00636EFD">
        <w:rPr>
          <w:iCs/>
          <w:sz w:val="28"/>
          <w:szCs w:val="28"/>
        </w:rPr>
        <w:t>повышением уровня правовой грамотности контролируемых лиц в вопросах</w:t>
      </w:r>
      <w:r w:rsidR="006E3620"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>исполнения обязательных требований, степенью их информированности об</w:t>
      </w:r>
      <w:r w:rsidR="006E3620"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 xml:space="preserve">обязательных требованиях, о принятых и </w:t>
      </w:r>
      <w:r w:rsidR="006E3620">
        <w:rPr>
          <w:iCs/>
          <w:sz w:val="28"/>
          <w:szCs w:val="28"/>
        </w:rPr>
        <w:t>готовящихся изменениях в системе</w:t>
      </w:r>
      <w:r w:rsidR="00636EFD" w:rsidRPr="00636EFD">
        <w:rPr>
          <w:iCs/>
          <w:sz w:val="28"/>
          <w:szCs w:val="28"/>
        </w:rPr>
        <w:t xml:space="preserve"> обязательных требований, о порядке проведения проверок, правах</w:t>
      </w:r>
      <w:r w:rsidR="006E3620"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>контролируемых лиц в ходе проверки;</w:t>
      </w:r>
    </w:p>
    <w:p w:rsidR="00636EFD" w:rsidRPr="00636EFD" w:rsidRDefault="009D5E55" w:rsidP="009D5E55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</w:t>
      </w:r>
      <w:r w:rsidR="00636EFD" w:rsidRPr="00636EFD">
        <w:rPr>
          <w:iCs/>
          <w:sz w:val="28"/>
          <w:szCs w:val="28"/>
        </w:rPr>
        <w:t>снижением количества правонарушений при ос</w:t>
      </w:r>
      <w:r w:rsidR="006E3620">
        <w:rPr>
          <w:iCs/>
          <w:sz w:val="28"/>
          <w:szCs w:val="28"/>
        </w:rPr>
        <w:t>уществлении</w:t>
      </w:r>
      <w:r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>контролируемыми лицами своей деятельности;</w:t>
      </w:r>
    </w:p>
    <w:p w:rsidR="00636EFD" w:rsidRPr="00636EFD" w:rsidRDefault="009D5E55" w:rsidP="009D5E5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4)</w:t>
      </w:r>
      <w:r w:rsidR="00636EFD" w:rsidRPr="00636EFD">
        <w:rPr>
          <w:iCs/>
          <w:sz w:val="28"/>
          <w:szCs w:val="28"/>
        </w:rPr>
        <w:t>понятностью обязательных требований, обеспечивающей их однозначное</w:t>
      </w:r>
      <w:r>
        <w:rPr>
          <w:iCs/>
          <w:sz w:val="28"/>
          <w:szCs w:val="28"/>
        </w:rPr>
        <w:t xml:space="preserve"> </w:t>
      </w:r>
      <w:r w:rsidR="00636EFD" w:rsidRPr="00636EFD">
        <w:rPr>
          <w:iCs/>
          <w:sz w:val="28"/>
          <w:szCs w:val="28"/>
        </w:rPr>
        <w:t xml:space="preserve">толкование контролируемыми лицами и сотрудниками </w:t>
      </w:r>
      <w:r w:rsidR="000F399B">
        <w:rPr>
          <w:iCs/>
          <w:sz w:val="28"/>
          <w:szCs w:val="28"/>
        </w:rPr>
        <w:t>А</w:t>
      </w:r>
      <w:r w:rsidR="00636EFD" w:rsidRPr="00636EFD">
        <w:rPr>
          <w:iCs/>
          <w:sz w:val="28"/>
          <w:szCs w:val="28"/>
        </w:rPr>
        <w:t xml:space="preserve">дминистрации города </w:t>
      </w:r>
      <w:r w:rsidR="000F399B">
        <w:rPr>
          <w:iCs/>
          <w:sz w:val="28"/>
          <w:szCs w:val="28"/>
        </w:rPr>
        <w:t>Шахты</w:t>
      </w:r>
      <w:r>
        <w:rPr>
          <w:iCs/>
          <w:sz w:val="28"/>
          <w:szCs w:val="28"/>
        </w:rPr>
        <w:t>;</w:t>
      </w:r>
    </w:p>
    <w:p w:rsidR="00636EFD" w:rsidRPr="00650254" w:rsidRDefault="00636EFD" w:rsidP="009D5E55">
      <w:pPr>
        <w:ind w:firstLine="708"/>
        <w:jc w:val="both"/>
        <w:rPr>
          <w:sz w:val="28"/>
          <w:szCs w:val="28"/>
        </w:rPr>
      </w:pPr>
      <w:r w:rsidRPr="00CA7311">
        <w:rPr>
          <w:sz w:val="28"/>
          <w:szCs w:val="28"/>
        </w:rPr>
        <w:t>5)</w:t>
      </w:r>
      <w:r w:rsidRPr="00650254">
        <w:rPr>
          <w:sz w:val="28"/>
          <w:szCs w:val="28"/>
        </w:rPr>
        <w:t>вовлечением контролируемых лиц в регулярное взаимодействие с</w:t>
      </w:r>
      <w:r w:rsidR="00650254">
        <w:rPr>
          <w:sz w:val="28"/>
          <w:szCs w:val="28"/>
        </w:rPr>
        <w:t xml:space="preserve"> </w:t>
      </w:r>
      <w:r w:rsidRPr="00650254">
        <w:rPr>
          <w:sz w:val="28"/>
          <w:szCs w:val="28"/>
        </w:rPr>
        <w:t xml:space="preserve">сотрудниками </w:t>
      </w:r>
      <w:r w:rsidR="00650254" w:rsidRPr="00650254">
        <w:rPr>
          <w:sz w:val="28"/>
          <w:szCs w:val="28"/>
        </w:rPr>
        <w:t>Администрации города Шахты</w:t>
      </w:r>
      <w:r w:rsidRPr="00650254">
        <w:rPr>
          <w:sz w:val="28"/>
          <w:szCs w:val="28"/>
        </w:rPr>
        <w:t>.</w:t>
      </w:r>
    </w:p>
    <w:p w:rsidR="00636EFD" w:rsidRPr="00650254" w:rsidRDefault="005F75C4" w:rsidP="000B1B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36EFD" w:rsidRPr="00650254">
        <w:rPr>
          <w:sz w:val="28"/>
          <w:szCs w:val="28"/>
        </w:rPr>
        <w:t>Основными механизмами оценки эффективности и результативности</w:t>
      </w:r>
      <w:r>
        <w:rPr>
          <w:sz w:val="28"/>
          <w:szCs w:val="28"/>
        </w:rPr>
        <w:t xml:space="preserve"> </w:t>
      </w:r>
      <w:r w:rsidR="00636EFD" w:rsidRPr="00650254">
        <w:rPr>
          <w:sz w:val="28"/>
          <w:szCs w:val="28"/>
        </w:rPr>
        <w:t>профилактических мероприятий являются анализ статистических показателей</w:t>
      </w:r>
      <w:r>
        <w:rPr>
          <w:sz w:val="28"/>
          <w:szCs w:val="28"/>
        </w:rPr>
        <w:t xml:space="preserve"> </w:t>
      </w:r>
      <w:r w:rsidR="00636EFD" w:rsidRPr="00650254">
        <w:rPr>
          <w:sz w:val="28"/>
          <w:szCs w:val="28"/>
        </w:rPr>
        <w:t>контрольной деятельности и оценка удовлетворенности контролируемых лиц</w:t>
      </w:r>
      <w:r>
        <w:rPr>
          <w:sz w:val="28"/>
          <w:szCs w:val="28"/>
        </w:rPr>
        <w:t xml:space="preserve"> </w:t>
      </w:r>
      <w:r w:rsidR="00636EFD" w:rsidRPr="00650254">
        <w:rPr>
          <w:sz w:val="28"/>
          <w:szCs w:val="28"/>
        </w:rPr>
        <w:t>качеством мероприятий, которые осуществляются, в том числе методами</w:t>
      </w:r>
      <w:r>
        <w:rPr>
          <w:sz w:val="28"/>
          <w:szCs w:val="28"/>
        </w:rPr>
        <w:t xml:space="preserve"> </w:t>
      </w:r>
      <w:r w:rsidR="00636EFD" w:rsidRPr="00650254">
        <w:rPr>
          <w:sz w:val="28"/>
          <w:szCs w:val="28"/>
        </w:rPr>
        <w:t>социологических исследований.</w:t>
      </w:r>
    </w:p>
    <w:p w:rsidR="00636EFD" w:rsidRPr="000B1BA7" w:rsidRDefault="005F75C4" w:rsidP="000B1BA7">
      <w:pPr>
        <w:ind w:firstLine="708"/>
        <w:jc w:val="both"/>
      </w:pPr>
      <w:r>
        <w:rPr>
          <w:sz w:val="28"/>
          <w:szCs w:val="28"/>
        </w:rPr>
        <w:t>6.</w:t>
      </w:r>
      <w:r w:rsidR="00636EFD" w:rsidRPr="005F75C4">
        <w:rPr>
          <w:sz w:val="28"/>
          <w:szCs w:val="28"/>
        </w:rPr>
        <w:t xml:space="preserve">Показатели результативности и эффективности Программы профилактики рассчитывается ежегодно (по итогам календарного года) согласно таблице </w:t>
      </w:r>
      <w:r w:rsidR="00571A7C">
        <w:rPr>
          <w:sz w:val="28"/>
          <w:szCs w:val="28"/>
        </w:rPr>
        <w:t>№</w:t>
      </w:r>
      <w:r w:rsidR="00636EFD" w:rsidRPr="005F75C4">
        <w:rPr>
          <w:sz w:val="28"/>
          <w:szCs w:val="28"/>
        </w:rPr>
        <w:t>2.</w:t>
      </w:r>
    </w:p>
    <w:p w:rsidR="00636EFD" w:rsidRPr="009D5E55" w:rsidRDefault="00636EFD" w:rsidP="000B1BA7">
      <w:pPr>
        <w:ind w:firstLine="709"/>
        <w:jc w:val="right"/>
        <w:rPr>
          <w:sz w:val="28"/>
          <w:szCs w:val="28"/>
        </w:rPr>
      </w:pPr>
      <w:r w:rsidRPr="009D5E55">
        <w:rPr>
          <w:sz w:val="28"/>
          <w:szCs w:val="28"/>
        </w:rPr>
        <w:t>Таблица</w:t>
      </w:r>
      <w:r w:rsidR="00571A7C">
        <w:rPr>
          <w:sz w:val="28"/>
          <w:szCs w:val="28"/>
        </w:rPr>
        <w:t xml:space="preserve"> №</w:t>
      </w:r>
      <w:r w:rsidRPr="009D5E55">
        <w:rPr>
          <w:sz w:val="28"/>
          <w:szCs w:val="28"/>
        </w:rPr>
        <w:t>2</w:t>
      </w:r>
    </w:p>
    <w:tbl>
      <w:tblPr>
        <w:tblStyle w:val="a5"/>
        <w:tblW w:w="9747" w:type="dxa"/>
        <w:tblLayout w:type="fixed"/>
        <w:tblLook w:val="0000" w:firstRow="0" w:lastRow="0" w:firstColumn="0" w:lastColumn="0" w:noHBand="0" w:noVBand="0"/>
      </w:tblPr>
      <w:tblGrid>
        <w:gridCol w:w="622"/>
        <w:gridCol w:w="6130"/>
        <w:gridCol w:w="2995"/>
      </w:tblGrid>
      <w:tr w:rsidR="00636EFD" w:rsidRPr="009D5E55" w:rsidTr="00571A7C">
        <w:trPr>
          <w:trHeight w:val="359"/>
        </w:trPr>
        <w:tc>
          <w:tcPr>
            <w:tcW w:w="622" w:type="dxa"/>
            <w:vAlign w:val="center"/>
          </w:tcPr>
          <w:p w:rsidR="009D5E55" w:rsidRPr="009D5E55" w:rsidRDefault="00470045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№</w:t>
            </w:r>
          </w:p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п/п</w:t>
            </w:r>
          </w:p>
        </w:tc>
        <w:tc>
          <w:tcPr>
            <w:tcW w:w="6130" w:type="dxa"/>
            <w:vAlign w:val="center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95" w:type="dxa"/>
            <w:vAlign w:val="center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Величина</w:t>
            </w:r>
          </w:p>
        </w:tc>
      </w:tr>
    </w:tbl>
    <w:p w:rsidR="000B1BA7" w:rsidRDefault="000B1BA7" w:rsidP="000B1BA7">
      <w:pPr>
        <w:autoSpaceDE w:val="0"/>
        <w:autoSpaceDN w:val="0"/>
        <w:adjustRightInd w:val="0"/>
        <w:jc w:val="center"/>
        <w:rPr>
          <w:sz w:val="24"/>
          <w:szCs w:val="24"/>
        </w:rPr>
        <w:sectPr w:rsidR="000B1BA7" w:rsidSect="009D5E55">
          <w:type w:val="continuous"/>
          <w:pgSz w:w="11906" w:h="16838" w:code="9"/>
          <w:pgMar w:top="1078" w:right="567" w:bottom="1079" w:left="1680" w:header="709" w:footer="709" w:gutter="0"/>
          <w:cols w:space="708"/>
          <w:docGrid w:linePitch="360"/>
        </w:sectPr>
      </w:pPr>
    </w:p>
    <w:tbl>
      <w:tblPr>
        <w:tblStyle w:val="a5"/>
        <w:tblW w:w="9747" w:type="dxa"/>
        <w:tblLayout w:type="fixed"/>
        <w:tblLook w:val="0000" w:firstRow="0" w:lastRow="0" w:firstColumn="0" w:lastColumn="0" w:noHBand="0" w:noVBand="0"/>
      </w:tblPr>
      <w:tblGrid>
        <w:gridCol w:w="622"/>
        <w:gridCol w:w="6130"/>
        <w:gridCol w:w="2995"/>
      </w:tblGrid>
      <w:tr w:rsidR="000B1BA7" w:rsidRPr="009D5E55" w:rsidTr="00571A7C">
        <w:trPr>
          <w:trHeight w:val="13"/>
          <w:tblHeader/>
        </w:trPr>
        <w:tc>
          <w:tcPr>
            <w:tcW w:w="622" w:type="dxa"/>
          </w:tcPr>
          <w:p w:rsidR="000B1BA7" w:rsidRPr="009D5E55" w:rsidRDefault="000B1BA7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30" w:type="dxa"/>
          </w:tcPr>
          <w:p w:rsidR="000B1BA7" w:rsidRPr="009D5E55" w:rsidRDefault="000B1BA7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95" w:type="dxa"/>
          </w:tcPr>
          <w:p w:rsidR="000B1BA7" w:rsidRPr="009D5E55" w:rsidRDefault="000B1BA7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6EFD" w:rsidRPr="009D5E55" w:rsidTr="00571A7C">
        <w:tc>
          <w:tcPr>
            <w:tcW w:w="622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30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</w:t>
            </w:r>
            <w:r w:rsidR="00470045" w:rsidRPr="009D5E55">
              <w:rPr>
                <w:sz w:val="24"/>
                <w:szCs w:val="24"/>
              </w:rPr>
              <w:t>№</w:t>
            </w:r>
            <w:r w:rsidRPr="009D5E55">
              <w:rPr>
                <w:sz w:val="24"/>
                <w:szCs w:val="24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95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100 %</w:t>
            </w:r>
          </w:p>
        </w:tc>
      </w:tr>
      <w:tr w:rsidR="00636EFD" w:rsidRPr="009D5E55" w:rsidTr="00571A7C">
        <w:trPr>
          <w:trHeight w:val="690"/>
        </w:trPr>
        <w:tc>
          <w:tcPr>
            <w:tcW w:w="622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2.</w:t>
            </w:r>
          </w:p>
        </w:tc>
        <w:tc>
          <w:tcPr>
            <w:tcW w:w="6130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995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90%</w:t>
            </w:r>
          </w:p>
        </w:tc>
      </w:tr>
      <w:tr w:rsidR="00636EFD" w:rsidRPr="009D5E55" w:rsidTr="00571A7C">
        <w:tc>
          <w:tcPr>
            <w:tcW w:w="622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3.</w:t>
            </w:r>
          </w:p>
        </w:tc>
        <w:tc>
          <w:tcPr>
            <w:tcW w:w="6130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995" w:type="dxa"/>
          </w:tcPr>
          <w:p w:rsidR="00636EFD" w:rsidRPr="009D5E55" w:rsidRDefault="00636EFD" w:rsidP="000B1B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5E55">
              <w:rPr>
                <w:sz w:val="24"/>
                <w:szCs w:val="24"/>
              </w:rPr>
              <w:t>100%</w:t>
            </w:r>
          </w:p>
        </w:tc>
      </w:tr>
    </w:tbl>
    <w:p w:rsidR="000D019E" w:rsidRDefault="000D019E" w:rsidP="000B1BA7">
      <w:pPr>
        <w:jc w:val="center"/>
        <w:rPr>
          <w:kern w:val="28"/>
          <w:sz w:val="28"/>
          <w:szCs w:val="28"/>
        </w:rPr>
      </w:pPr>
    </w:p>
    <w:p w:rsidR="002E54B5" w:rsidRDefault="002E54B5" w:rsidP="000B1BA7">
      <w:pPr>
        <w:jc w:val="center"/>
        <w:rPr>
          <w:kern w:val="28"/>
          <w:sz w:val="28"/>
          <w:szCs w:val="28"/>
        </w:rPr>
      </w:pPr>
    </w:p>
    <w:p w:rsidR="000B1BA7" w:rsidRDefault="000B1BA7" w:rsidP="000B1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2E54B5" w:rsidRPr="00470045" w:rsidRDefault="002E54B5" w:rsidP="000B1BA7">
      <w:pPr>
        <w:jc w:val="both"/>
        <w:rPr>
          <w:sz w:val="28"/>
          <w:szCs w:val="28"/>
        </w:rPr>
      </w:pPr>
    </w:p>
    <w:sectPr w:rsidR="002E54B5" w:rsidRPr="00470045" w:rsidSect="009D5E55">
      <w:type w:val="continuous"/>
      <w:pgSz w:w="11906" w:h="16838" w:code="9"/>
      <w:pgMar w:top="1078" w:right="567" w:bottom="1079" w:left="1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A4ADC"/>
    <w:multiLevelType w:val="hybridMultilevel"/>
    <w:tmpl w:val="664CD92E"/>
    <w:lvl w:ilvl="0" w:tplc="545A77E8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7F977D7"/>
    <w:multiLevelType w:val="hybridMultilevel"/>
    <w:tmpl w:val="2F485A38"/>
    <w:lvl w:ilvl="0" w:tplc="CB062C0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9B44612"/>
    <w:multiLevelType w:val="hybridMultilevel"/>
    <w:tmpl w:val="D28A9C68"/>
    <w:lvl w:ilvl="0" w:tplc="3F60B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F63B2C"/>
    <w:multiLevelType w:val="hybridMultilevel"/>
    <w:tmpl w:val="8D94D9E4"/>
    <w:lvl w:ilvl="0" w:tplc="3F60B09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24B"/>
    <w:rsid w:val="00013C60"/>
    <w:rsid w:val="000167F2"/>
    <w:rsid w:val="00022CB3"/>
    <w:rsid w:val="00026C19"/>
    <w:rsid w:val="000332BD"/>
    <w:rsid w:val="00036433"/>
    <w:rsid w:val="000466D5"/>
    <w:rsid w:val="00060964"/>
    <w:rsid w:val="00080145"/>
    <w:rsid w:val="000847DD"/>
    <w:rsid w:val="000902B0"/>
    <w:rsid w:val="000964E4"/>
    <w:rsid w:val="000A2362"/>
    <w:rsid w:val="000A5DE1"/>
    <w:rsid w:val="000B1BA7"/>
    <w:rsid w:val="000B49FD"/>
    <w:rsid w:val="000B4E46"/>
    <w:rsid w:val="000B7C65"/>
    <w:rsid w:val="000C3081"/>
    <w:rsid w:val="000D019E"/>
    <w:rsid w:val="000E3FCA"/>
    <w:rsid w:val="000E5518"/>
    <w:rsid w:val="000F2681"/>
    <w:rsid w:val="000F399B"/>
    <w:rsid w:val="001000C6"/>
    <w:rsid w:val="001107D1"/>
    <w:rsid w:val="00111B88"/>
    <w:rsid w:val="001208DD"/>
    <w:rsid w:val="00123251"/>
    <w:rsid w:val="0012796D"/>
    <w:rsid w:val="00133430"/>
    <w:rsid w:val="00136CB9"/>
    <w:rsid w:val="0014070B"/>
    <w:rsid w:val="00146D57"/>
    <w:rsid w:val="00150E1B"/>
    <w:rsid w:val="00162FAA"/>
    <w:rsid w:val="00163CAC"/>
    <w:rsid w:val="001744F4"/>
    <w:rsid w:val="00174D6B"/>
    <w:rsid w:val="00176CA1"/>
    <w:rsid w:val="00180EA1"/>
    <w:rsid w:val="00183B5B"/>
    <w:rsid w:val="0018565F"/>
    <w:rsid w:val="001A06CD"/>
    <w:rsid w:val="001A424B"/>
    <w:rsid w:val="001B43DC"/>
    <w:rsid w:val="001C0895"/>
    <w:rsid w:val="001E14D9"/>
    <w:rsid w:val="001F1421"/>
    <w:rsid w:val="001F63B9"/>
    <w:rsid w:val="001F7CDD"/>
    <w:rsid w:val="002110D8"/>
    <w:rsid w:val="0024058B"/>
    <w:rsid w:val="00251A4C"/>
    <w:rsid w:val="00253E03"/>
    <w:rsid w:val="0027036E"/>
    <w:rsid w:val="0027131E"/>
    <w:rsid w:val="00276FB0"/>
    <w:rsid w:val="0028448E"/>
    <w:rsid w:val="002C32FF"/>
    <w:rsid w:val="002D112F"/>
    <w:rsid w:val="002D48DC"/>
    <w:rsid w:val="002E38C4"/>
    <w:rsid w:val="002E54B5"/>
    <w:rsid w:val="002F64F5"/>
    <w:rsid w:val="00304B1E"/>
    <w:rsid w:val="0031328A"/>
    <w:rsid w:val="003140A3"/>
    <w:rsid w:val="00323FB2"/>
    <w:rsid w:val="00347A95"/>
    <w:rsid w:val="00364626"/>
    <w:rsid w:val="00395DB6"/>
    <w:rsid w:val="003A1088"/>
    <w:rsid w:val="003A669B"/>
    <w:rsid w:val="003B3461"/>
    <w:rsid w:val="003C6BF0"/>
    <w:rsid w:val="003D0A09"/>
    <w:rsid w:val="003D2D9C"/>
    <w:rsid w:val="003E1CD7"/>
    <w:rsid w:val="003F67F5"/>
    <w:rsid w:val="004325D0"/>
    <w:rsid w:val="00442111"/>
    <w:rsid w:val="00442E50"/>
    <w:rsid w:val="0045332D"/>
    <w:rsid w:val="0045762D"/>
    <w:rsid w:val="004645A0"/>
    <w:rsid w:val="00470045"/>
    <w:rsid w:val="0047345E"/>
    <w:rsid w:val="0048109C"/>
    <w:rsid w:val="00484355"/>
    <w:rsid w:val="004869E6"/>
    <w:rsid w:val="00492067"/>
    <w:rsid w:val="004932A3"/>
    <w:rsid w:val="0049786B"/>
    <w:rsid w:val="004A00D3"/>
    <w:rsid w:val="004A3931"/>
    <w:rsid w:val="004B54E7"/>
    <w:rsid w:val="004C4D64"/>
    <w:rsid w:val="004C4D90"/>
    <w:rsid w:val="004C6890"/>
    <w:rsid w:val="004C6D74"/>
    <w:rsid w:val="004D61A4"/>
    <w:rsid w:val="004E7A79"/>
    <w:rsid w:val="004F79FF"/>
    <w:rsid w:val="005003FC"/>
    <w:rsid w:val="0050168B"/>
    <w:rsid w:val="0051170D"/>
    <w:rsid w:val="00514B3D"/>
    <w:rsid w:val="00526461"/>
    <w:rsid w:val="00531220"/>
    <w:rsid w:val="00531AD8"/>
    <w:rsid w:val="00535569"/>
    <w:rsid w:val="00547F59"/>
    <w:rsid w:val="00550829"/>
    <w:rsid w:val="00565864"/>
    <w:rsid w:val="0056654F"/>
    <w:rsid w:val="00571A7C"/>
    <w:rsid w:val="0059432F"/>
    <w:rsid w:val="005A046A"/>
    <w:rsid w:val="005A08D2"/>
    <w:rsid w:val="005A7793"/>
    <w:rsid w:val="005C1CF5"/>
    <w:rsid w:val="005C4522"/>
    <w:rsid w:val="005E31CF"/>
    <w:rsid w:val="005F75C4"/>
    <w:rsid w:val="00603723"/>
    <w:rsid w:val="00614A35"/>
    <w:rsid w:val="00616FDB"/>
    <w:rsid w:val="00620356"/>
    <w:rsid w:val="006207FE"/>
    <w:rsid w:val="00636EFD"/>
    <w:rsid w:val="00650254"/>
    <w:rsid w:val="00660759"/>
    <w:rsid w:val="006720BA"/>
    <w:rsid w:val="006A3EBC"/>
    <w:rsid w:val="006D0992"/>
    <w:rsid w:val="006D0F21"/>
    <w:rsid w:val="006D21A0"/>
    <w:rsid w:val="006D5872"/>
    <w:rsid w:val="006D58EF"/>
    <w:rsid w:val="006E3620"/>
    <w:rsid w:val="006F2D32"/>
    <w:rsid w:val="00704606"/>
    <w:rsid w:val="0070517C"/>
    <w:rsid w:val="00707252"/>
    <w:rsid w:val="00712557"/>
    <w:rsid w:val="00737358"/>
    <w:rsid w:val="00763824"/>
    <w:rsid w:val="00776F35"/>
    <w:rsid w:val="00795381"/>
    <w:rsid w:val="007B0828"/>
    <w:rsid w:val="007B09AF"/>
    <w:rsid w:val="007D272B"/>
    <w:rsid w:val="007D790B"/>
    <w:rsid w:val="007E7D20"/>
    <w:rsid w:val="007F58B2"/>
    <w:rsid w:val="007F6AE6"/>
    <w:rsid w:val="00812582"/>
    <w:rsid w:val="00814961"/>
    <w:rsid w:val="00831982"/>
    <w:rsid w:val="008336B7"/>
    <w:rsid w:val="00840039"/>
    <w:rsid w:val="00846D5F"/>
    <w:rsid w:val="008474A9"/>
    <w:rsid w:val="0086032C"/>
    <w:rsid w:val="00863457"/>
    <w:rsid w:val="00872287"/>
    <w:rsid w:val="008723A5"/>
    <w:rsid w:val="0087669B"/>
    <w:rsid w:val="0088180B"/>
    <w:rsid w:val="00893508"/>
    <w:rsid w:val="00895A2A"/>
    <w:rsid w:val="008975F9"/>
    <w:rsid w:val="008A0070"/>
    <w:rsid w:val="008B03B1"/>
    <w:rsid w:val="008B5C80"/>
    <w:rsid w:val="008C4010"/>
    <w:rsid w:val="008E04C9"/>
    <w:rsid w:val="008E5F85"/>
    <w:rsid w:val="008E6BB0"/>
    <w:rsid w:val="00905D35"/>
    <w:rsid w:val="009074FC"/>
    <w:rsid w:val="0091006B"/>
    <w:rsid w:val="00910B1E"/>
    <w:rsid w:val="00927B45"/>
    <w:rsid w:val="00933499"/>
    <w:rsid w:val="00943529"/>
    <w:rsid w:val="0094777B"/>
    <w:rsid w:val="00947805"/>
    <w:rsid w:val="0097197A"/>
    <w:rsid w:val="00973C87"/>
    <w:rsid w:val="0098481A"/>
    <w:rsid w:val="009849BA"/>
    <w:rsid w:val="00990A8D"/>
    <w:rsid w:val="009A00BD"/>
    <w:rsid w:val="009A1D52"/>
    <w:rsid w:val="009B3149"/>
    <w:rsid w:val="009B7E3F"/>
    <w:rsid w:val="009C57DC"/>
    <w:rsid w:val="009D3E14"/>
    <w:rsid w:val="009D5E55"/>
    <w:rsid w:val="009E1195"/>
    <w:rsid w:val="009E1FA3"/>
    <w:rsid w:val="009F1EF1"/>
    <w:rsid w:val="009F642C"/>
    <w:rsid w:val="00A00850"/>
    <w:rsid w:val="00A023E0"/>
    <w:rsid w:val="00A027EC"/>
    <w:rsid w:val="00A153B8"/>
    <w:rsid w:val="00A27195"/>
    <w:rsid w:val="00A448D8"/>
    <w:rsid w:val="00A60322"/>
    <w:rsid w:val="00A60BCC"/>
    <w:rsid w:val="00A655C3"/>
    <w:rsid w:val="00A755A4"/>
    <w:rsid w:val="00A91A6C"/>
    <w:rsid w:val="00A95C98"/>
    <w:rsid w:val="00AA543F"/>
    <w:rsid w:val="00AA613B"/>
    <w:rsid w:val="00AB5278"/>
    <w:rsid w:val="00AC3334"/>
    <w:rsid w:val="00AD1D57"/>
    <w:rsid w:val="00AD469B"/>
    <w:rsid w:val="00AE2E7A"/>
    <w:rsid w:val="00AE4C5C"/>
    <w:rsid w:val="00AF3F4B"/>
    <w:rsid w:val="00B21574"/>
    <w:rsid w:val="00B21C7D"/>
    <w:rsid w:val="00B2445A"/>
    <w:rsid w:val="00B31704"/>
    <w:rsid w:val="00B47CAC"/>
    <w:rsid w:val="00B5690C"/>
    <w:rsid w:val="00B601B4"/>
    <w:rsid w:val="00B630F7"/>
    <w:rsid w:val="00B75E47"/>
    <w:rsid w:val="00B92093"/>
    <w:rsid w:val="00BA5128"/>
    <w:rsid w:val="00BB23DA"/>
    <w:rsid w:val="00BB2756"/>
    <w:rsid w:val="00BC2947"/>
    <w:rsid w:val="00BC4C4D"/>
    <w:rsid w:val="00BD17E2"/>
    <w:rsid w:val="00BE03E9"/>
    <w:rsid w:val="00BE2123"/>
    <w:rsid w:val="00BF44FE"/>
    <w:rsid w:val="00BF6B50"/>
    <w:rsid w:val="00C013AC"/>
    <w:rsid w:val="00C030F6"/>
    <w:rsid w:val="00C11065"/>
    <w:rsid w:val="00C142F3"/>
    <w:rsid w:val="00C2097C"/>
    <w:rsid w:val="00C22861"/>
    <w:rsid w:val="00C36DBC"/>
    <w:rsid w:val="00C473E1"/>
    <w:rsid w:val="00C523B6"/>
    <w:rsid w:val="00C60B7B"/>
    <w:rsid w:val="00C67519"/>
    <w:rsid w:val="00C7175C"/>
    <w:rsid w:val="00C857FC"/>
    <w:rsid w:val="00C873DF"/>
    <w:rsid w:val="00C9011C"/>
    <w:rsid w:val="00CA6A5F"/>
    <w:rsid w:val="00CA7311"/>
    <w:rsid w:val="00CB21FE"/>
    <w:rsid w:val="00CD7672"/>
    <w:rsid w:val="00D23B81"/>
    <w:rsid w:val="00D409B2"/>
    <w:rsid w:val="00D60613"/>
    <w:rsid w:val="00D62DB2"/>
    <w:rsid w:val="00D644EF"/>
    <w:rsid w:val="00D801BC"/>
    <w:rsid w:val="00D93230"/>
    <w:rsid w:val="00DA3590"/>
    <w:rsid w:val="00DA483A"/>
    <w:rsid w:val="00DC2D77"/>
    <w:rsid w:val="00DD36F5"/>
    <w:rsid w:val="00DD4B63"/>
    <w:rsid w:val="00DE2167"/>
    <w:rsid w:val="00DE3B3B"/>
    <w:rsid w:val="00DF1391"/>
    <w:rsid w:val="00DF353A"/>
    <w:rsid w:val="00DF3936"/>
    <w:rsid w:val="00E04FE8"/>
    <w:rsid w:val="00E05776"/>
    <w:rsid w:val="00E20FEB"/>
    <w:rsid w:val="00E2702A"/>
    <w:rsid w:val="00E3580B"/>
    <w:rsid w:val="00E35B6B"/>
    <w:rsid w:val="00E364EE"/>
    <w:rsid w:val="00E44A96"/>
    <w:rsid w:val="00E44F9B"/>
    <w:rsid w:val="00E52E0A"/>
    <w:rsid w:val="00E607C1"/>
    <w:rsid w:val="00E60DC7"/>
    <w:rsid w:val="00E67A26"/>
    <w:rsid w:val="00E82693"/>
    <w:rsid w:val="00E85185"/>
    <w:rsid w:val="00E858CF"/>
    <w:rsid w:val="00E9141B"/>
    <w:rsid w:val="00E9356A"/>
    <w:rsid w:val="00EB154A"/>
    <w:rsid w:val="00EC7163"/>
    <w:rsid w:val="00ED13A7"/>
    <w:rsid w:val="00ED2657"/>
    <w:rsid w:val="00ED2C5F"/>
    <w:rsid w:val="00ED70F9"/>
    <w:rsid w:val="00EE7A2C"/>
    <w:rsid w:val="00EF1FFC"/>
    <w:rsid w:val="00F00151"/>
    <w:rsid w:val="00F07F65"/>
    <w:rsid w:val="00F17703"/>
    <w:rsid w:val="00F33EA0"/>
    <w:rsid w:val="00F54B13"/>
    <w:rsid w:val="00F61949"/>
    <w:rsid w:val="00F64ED2"/>
    <w:rsid w:val="00F83397"/>
    <w:rsid w:val="00F91588"/>
    <w:rsid w:val="00F96E78"/>
    <w:rsid w:val="00FA09E8"/>
    <w:rsid w:val="00FA4B0B"/>
    <w:rsid w:val="00FC03B2"/>
    <w:rsid w:val="00FF0E7D"/>
    <w:rsid w:val="00FF41BF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75CC2"/>
  <w15:docId w15:val="{C086FB3D-8412-48E0-96D2-C3EF0B77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424B"/>
  </w:style>
  <w:style w:type="paragraph" w:styleId="1">
    <w:name w:val="heading 1"/>
    <w:basedOn w:val="a"/>
    <w:next w:val="a"/>
    <w:qFormat/>
    <w:rsid w:val="003A1088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24B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styleId="a4">
    <w:name w:val="Hyperlink"/>
    <w:rsid w:val="001A424B"/>
    <w:rPr>
      <w:color w:val="0000FF"/>
      <w:u w:val="single"/>
    </w:rPr>
  </w:style>
  <w:style w:type="paragraph" w:customStyle="1" w:styleId="Default">
    <w:name w:val="Default"/>
    <w:rsid w:val="000C30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rsid w:val="00BF6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3A1088"/>
    <w:pPr>
      <w:jc w:val="center"/>
    </w:pPr>
    <w:rPr>
      <w:b/>
      <w:caps/>
      <w:sz w:val="36"/>
    </w:rPr>
  </w:style>
  <w:style w:type="paragraph" w:customStyle="1" w:styleId="pboth">
    <w:name w:val="pboth"/>
    <w:basedOn w:val="a"/>
    <w:rsid w:val="002E54B5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0B1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akhty.donla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akhty.donland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1463</Words>
  <Characters>8343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Computer</Company>
  <LinksUpToDate>false</LinksUpToDate>
  <CharactersWithSpaces>9787</CharactersWithSpaces>
  <SharedDoc>false</SharedDoc>
  <HLinks>
    <vt:vector size="12" baseType="variant">
      <vt:variant>
        <vt:i4>8257598</vt:i4>
      </vt:variant>
      <vt:variant>
        <vt:i4>3</vt:i4>
      </vt:variant>
      <vt:variant>
        <vt:i4>0</vt:i4>
      </vt:variant>
      <vt:variant>
        <vt:i4>5</vt:i4>
      </vt:variant>
      <vt:variant>
        <vt:lpwstr>https://shakhty.donland.ru/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https://shakhty.donland.ru/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Крылова Оксана Сергеевна</cp:lastModifiedBy>
  <cp:revision>2</cp:revision>
  <cp:lastPrinted>2022-02-02T08:49:00Z</cp:lastPrinted>
  <dcterms:created xsi:type="dcterms:W3CDTF">2024-11-08T06:30:00Z</dcterms:created>
  <dcterms:modified xsi:type="dcterms:W3CDTF">2024-11-08T06:30:00Z</dcterms:modified>
</cp:coreProperties>
</file>