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218" w:rsidRPr="00AD1218" w:rsidRDefault="00AD1218" w:rsidP="00AD1218">
      <w:pPr>
        <w:jc w:val="center"/>
        <w:outlineLvl w:val="0"/>
        <w:rPr>
          <w:b/>
          <w:color w:val="auto"/>
          <w:spacing w:val="38"/>
          <w:sz w:val="24"/>
          <w:szCs w:val="24"/>
        </w:rPr>
      </w:pPr>
      <w:r w:rsidRPr="00AD1218">
        <w:rPr>
          <w:b/>
          <w:noProof/>
          <w:color w:val="auto"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3A27B87A" wp14:editId="20DCFECF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1218" w:rsidRPr="00AD1218" w:rsidRDefault="00AD1218" w:rsidP="00AD1218">
      <w:pPr>
        <w:jc w:val="center"/>
        <w:rPr>
          <w:b/>
          <w:color w:val="auto"/>
          <w:spacing w:val="60"/>
          <w:sz w:val="36"/>
          <w:szCs w:val="36"/>
        </w:rPr>
      </w:pPr>
    </w:p>
    <w:p w:rsidR="00AD1218" w:rsidRPr="00AD1218" w:rsidRDefault="00AD1218" w:rsidP="00AD1218">
      <w:pPr>
        <w:jc w:val="center"/>
        <w:rPr>
          <w:b/>
          <w:color w:val="auto"/>
          <w:spacing w:val="60"/>
          <w:sz w:val="36"/>
          <w:szCs w:val="36"/>
        </w:rPr>
      </w:pPr>
    </w:p>
    <w:p w:rsidR="00AD1218" w:rsidRPr="00AD1218" w:rsidRDefault="00AD1218" w:rsidP="00AD1218">
      <w:pPr>
        <w:jc w:val="center"/>
        <w:rPr>
          <w:b/>
          <w:color w:val="auto"/>
          <w:spacing w:val="60"/>
          <w:sz w:val="36"/>
          <w:szCs w:val="36"/>
        </w:rPr>
      </w:pPr>
    </w:p>
    <w:p w:rsidR="00AD1218" w:rsidRPr="00AD1218" w:rsidRDefault="00AD1218" w:rsidP="00AD1218">
      <w:pPr>
        <w:jc w:val="center"/>
        <w:rPr>
          <w:b/>
          <w:bCs/>
          <w:color w:val="auto"/>
          <w:spacing w:val="38"/>
          <w:sz w:val="36"/>
          <w:szCs w:val="36"/>
        </w:rPr>
      </w:pPr>
      <w:r w:rsidRPr="00AD1218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:rsidR="00AD1218" w:rsidRPr="00AD1218" w:rsidRDefault="00AD1218" w:rsidP="00AD1218">
      <w:pPr>
        <w:jc w:val="center"/>
        <w:rPr>
          <w:color w:val="auto"/>
          <w:spacing w:val="60"/>
          <w:sz w:val="26"/>
          <w:szCs w:val="26"/>
        </w:rPr>
      </w:pPr>
    </w:p>
    <w:p w:rsidR="00AD1218" w:rsidRPr="00AD1218" w:rsidRDefault="00AD1218" w:rsidP="00AD1218">
      <w:pPr>
        <w:jc w:val="center"/>
        <w:rPr>
          <w:color w:val="auto"/>
          <w:sz w:val="28"/>
          <w:szCs w:val="28"/>
        </w:rPr>
      </w:pPr>
      <w:r w:rsidRPr="00AD1218">
        <w:rPr>
          <w:b/>
          <w:color w:val="auto"/>
          <w:spacing w:val="60"/>
          <w:sz w:val="36"/>
          <w:szCs w:val="36"/>
        </w:rPr>
        <w:t>ПОСТАНОВЛЕНИЕ</w:t>
      </w:r>
    </w:p>
    <w:p w:rsidR="00AD1218" w:rsidRPr="00AD1218" w:rsidRDefault="00AD1218" w:rsidP="00AD1218">
      <w:pPr>
        <w:jc w:val="center"/>
        <w:rPr>
          <w:color w:val="auto"/>
          <w:sz w:val="28"/>
          <w:szCs w:val="28"/>
        </w:rPr>
      </w:pPr>
    </w:p>
    <w:p w:rsidR="00AD1218" w:rsidRPr="00AD1218" w:rsidRDefault="00AD1218" w:rsidP="00AD1218">
      <w:pPr>
        <w:jc w:val="center"/>
        <w:rPr>
          <w:color w:val="auto"/>
          <w:sz w:val="28"/>
          <w:szCs w:val="28"/>
        </w:rPr>
      </w:pPr>
      <w:r w:rsidRPr="00AD1218">
        <w:rPr>
          <w:color w:val="auto"/>
          <w:sz w:val="28"/>
          <w:szCs w:val="28"/>
        </w:rPr>
        <w:t xml:space="preserve">от </w:t>
      </w:r>
      <w:r w:rsidR="001905CA">
        <w:rPr>
          <w:color w:val="auto"/>
          <w:sz w:val="28"/>
          <w:szCs w:val="28"/>
        </w:rPr>
        <w:t>20.06.</w:t>
      </w:r>
      <w:r w:rsidRPr="00AD1218">
        <w:rPr>
          <w:color w:val="auto"/>
          <w:sz w:val="28"/>
          <w:szCs w:val="28"/>
        </w:rPr>
        <w:t>2024 №</w:t>
      </w:r>
      <w:r w:rsidR="001905CA">
        <w:rPr>
          <w:color w:val="auto"/>
          <w:sz w:val="28"/>
          <w:szCs w:val="28"/>
        </w:rPr>
        <w:t>2076</w:t>
      </w:r>
    </w:p>
    <w:p w:rsidR="004B3618" w:rsidRDefault="004B3618">
      <w:pPr>
        <w:ind w:right="-134"/>
        <w:jc w:val="center"/>
        <w:rPr>
          <w:sz w:val="28"/>
        </w:rPr>
      </w:pPr>
    </w:p>
    <w:p w:rsidR="00AD1218" w:rsidRDefault="00AD1218">
      <w:pPr>
        <w:ind w:right="-134"/>
        <w:jc w:val="center"/>
        <w:rPr>
          <w:sz w:val="28"/>
        </w:rPr>
      </w:pPr>
    </w:p>
    <w:p w:rsidR="004B3618" w:rsidRDefault="00E84586">
      <w:pPr>
        <w:tabs>
          <w:tab w:val="left" w:pos="10204"/>
        </w:tabs>
        <w:ind w:right="-2"/>
        <w:jc w:val="center"/>
        <w:rPr>
          <w:b/>
          <w:sz w:val="28"/>
        </w:rPr>
      </w:pPr>
      <w:proofErr w:type="gramStart"/>
      <w:r>
        <w:rPr>
          <w:b/>
          <w:sz w:val="28"/>
        </w:rPr>
        <w:t xml:space="preserve">О внесении изменений в </w:t>
      </w:r>
      <w:r w:rsidR="00AD1218">
        <w:rPr>
          <w:b/>
          <w:sz w:val="28"/>
        </w:rPr>
        <w:t>п</w:t>
      </w:r>
      <w:r>
        <w:rPr>
          <w:b/>
          <w:sz w:val="28"/>
        </w:rPr>
        <w:t xml:space="preserve">остановление Администрации города Шахты от 25.06.2013 №3887 «Об утверждении порядка расходования субвенции областного бюджета на осуществление государственных полномочий в сфере социального обслуживания, предусмотренных пунктами 2, 3, 4 и 5 части 1 и частями 1.1, 1.2 статьи 6 Областного закона от 03.09.2014 </w:t>
      </w:r>
      <w:r w:rsidR="00AD1218">
        <w:rPr>
          <w:b/>
          <w:sz w:val="28"/>
        </w:rPr>
        <w:br/>
      </w:r>
      <w:r>
        <w:rPr>
          <w:b/>
          <w:sz w:val="28"/>
        </w:rPr>
        <w:t>№222-ЗС «О социальном обслуживании граждан в Ростовской области»</w:t>
      </w:r>
      <w:proofErr w:type="gramEnd"/>
    </w:p>
    <w:p w:rsidR="004B3618" w:rsidRDefault="004B3618">
      <w:pPr>
        <w:ind w:right="-134"/>
        <w:rPr>
          <w:sz w:val="28"/>
        </w:rPr>
      </w:pPr>
    </w:p>
    <w:p w:rsidR="00AD1218" w:rsidRDefault="00AD1218">
      <w:pPr>
        <w:ind w:right="-134"/>
        <w:rPr>
          <w:sz w:val="28"/>
        </w:rPr>
      </w:pPr>
    </w:p>
    <w:p w:rsidR="004B3618" w:rsidRDefault="00E84586">
      <w:pPr>
        <w:tabs>
          <w:tab w:val="left" w:pos="720"/>
          <w:tab w:val="left" w:pos="10200"/>
        </w:tabs>
        <w:ind w:firstLine="709"/>
        <w:jc w:val="both"/>
        <w:rPr>
          <w:sz w:val="28"/>
        </w:rPr>
      </w:pPr>
      <w:r>
        <w:rPr>
          <w:sz w:val="28"/>
        </w:rPr>
        <w:t>В соответствии с постановлением Правительства Ростов</w:t>
      </w:r>
      <w:r w:rsidR="00AD1218">
        <w:rPr>
          <w:sz w:val="28"/>
        </w:rPr>
        <w:t>ской области от 13.05.2024 №314</w:t>
      </w:r>
      <w:r>
        <w:rPr>
          <w:sz w:val="28"/>
        </w:rPr>
        <w:t xml:space="preserve"> «О внесении изменений в некоторые постановления Правительства Ростовской области», с постановлением Правительства Ростовской области от 29.05.2024 №349 «О внесении изменения в постановление Правительства Ростовской области от 27.11.2014 №781», Администрация города Шахты</w:t>
      </w:r>
    </w:p>
    <w:p w:rsidR="004B3618" w:rsidRDefault="004B3618">
      <w:pPr>
        <w:tabs>
          <w:tab w:val="left" w:pos="720"/>
          <w:tab w:val="left" w:pos="10200"/>
        </w:tabs>
        <w:ind w:firstLine="720"/>
        <w:jc w:val="center"/>
        <w:rPr>
          <w:sz w:val="28"/>
        </w:rPr>
      </w:pPr>
    </w:p>
    <w:p w:rsidR="00AD1218" w:rsidRPr="00AD1218" w:rsidRDefault="00AD1218" w:rsidP="00AD1218">
      <w:pPr>
        <w:tabs>
          <w:tab w:val="left" w:pos="4678"/>
        </w:tabs>
        <w:jc w:val="center"/>
        <w:rPr>
          <w:b/>
          <w:color w:val="auto"/>
          <w:sz w:val="28"/>
          <w:szCs w:val="28"/>
        </w:rPr>
      </w:pPr>
      <w:r w:rsidRPr="00AD1218">
        <w:rPr>
          <w:b/>
          <w:color w:val="auto"/>
          <w:spacing w:val="60"/>
          <w:sz w:val="28"/>
          <w:szCs w:val="28"/>
        </w:rPr>
        <w:t>ПОСТАНОВЛЯЕТ</w:t>
      </w:r>
      <w:r w:rsidRPr="00AD1218">
        <w:rPr>
          <w:b/>
          <w:color w:val="auto"/>
          <w:sz w:val="28"/>
          <w:szCs w:val="28"/>
        </w:rPr>
        <w:t>:</w:t>
      </w:r>
    </w:p>
    <w:p w:rsidR="004B3618" w:rsidRDefault="004B3618">
      <w:pPr>
        <w:tabs>
          <w:tab w:val="left" w:pos="720"/>
          <w:tab w:val="left" w:pos="10200"/>
        </w:tabs>
        <w:ind w:firstLine="720"/>
        <w:jc w:val="center"/>
        <w:rPr>
          <w:sz w:val="28"/>
        </w:rPr>
      </w:pPr>
    </w:p>
    <w:p w:rsidR="004B3618" w:rsidRDefault="00E84586">
      <w:pPr>
        <w:tabs>
          <w:tab w:val="left" w:pos="7920"/>
          <w:tab w:val="left" w:pos="17400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>1.Внести в постановление Администрации города Шахты от 25.06.2013 №3887 «Об утверждении порядка расходования субвенции областного бюджета на осуществление государственных полномочий в сфере социального обслуживания, предусмотренных пунктами 2, 3, 4 и 5 части 1 и частями 1.1, 1.2</w:t>
      </w:r>
      <w:r>
        <w:t xml:space="preserve"> </w:t>
      </w:r>
      <w:r>
        <w:rPr>
          <w:sz w:val="28"/>
        </w:rPr>
        <w:t>статьи 6 Областного закона от 03.09.2014 №222-ЗС «О социальном обслуживании граждан в Ростовской области» следующие изменения</w:t>
      </w:r>
      <w:hyperlink r:id="rId8" w:anchor="/document/19510927/entry/1000" w:history="1">
        <w:r>
          <w:rPr>
            <w:sz w:val="28"/>
            <w:highlight w:val="white"/>
          </w:rPr>
          <w:t>:</w:t>
        </w:r>
      </w:hyperlink>
      <w:proofErr w:type="gramEnd"/>
    </w:p>
    <w:p w:rsidR="004B3618" w:rsidRDefault="001905CA">
      <w:pPr>
        <w:tabs>
          <w:tab w:val="left" w:pos="7920"/>
          <w:tab w:val="left" w:pos="17400"/>
        </w:tabs>
        <w:ind w:firstLine="709"/>
        <w:jc w:val="both"/>
        <w:rPr>
          <w:sz w:val="28"/>
        </w:rPr>
      </w:pPr>
      <w:hyperlink r:id="rId9" w:anchor="/document/19510927/entry/1000" w:history="1">
        <w:r w:rsidR="00E84586">
          <w:rPr>
            <w:sz w:val="28"/>
            <w:highlight w:val="white"/>
          </w:rPr>
          <w:t xml:space="preserve">1.1.Приложение </w:t>
        </w:r>
      </w:hyperlink>
      <w:r w:rsidR="00E84586">
        <w:rPr>
          <w:sz w:val="28"/>
          <w:highlight w:val="white"/>
        </w:rPr>
        <w:t>к постановлению изложить в редакции согласно </w:t>
      </w:r>
      <w:hyperlink r:id="rId10" w:anchor="/document/403738206/entry/1000" w:history="1">
        <w:r w:rsidR="00E84586">
          <w:rPr>
            <w:sz w:val="28"/>
            <w:highlight w:val="white"/>
          </w:rPr>
          <w:t>приложению</w:t>
        </w:r>
      </w:hyperlink>
      <w:r w:rsidR="00E84586">
        <w:rPr>
          <w:sz w:val="28"/>
          <w:highlight w:val="white"/>
        </w:rPr>
        <w:t> к настоящему постановлению.</w:t>
      </w:r>
    </w:p>
    <w:p w:rsidR="004B3618" w:rsidRDefault="00E84586">
      <w:pPr>
        <w:tabs>
          <w:tab w:val="left" w:pos="7920"/>
          <w:tab w:val="left" w:pos="17400"/>
        </w:tabs>
        <w:ind w:firstLine="709"/>
        <w:jc w:val="both"/>
        <w:rPr>
          <w:sz w:val="28"/>
        </w:rPr>
      </w:pPr>
      <w:r>
        <w:rPr>
          <w:sz w:val="28"/>
        </w:rPr>
        <w:t>2.Настоящее постановление вступает в силу со дня его официального опубликования, за исключением абзаца 4 подпункта 4.2. пункта 4 приложения к постановлению, действие которого распространяется на правоотношени</w:t>
      </w:r>
      <w:r w:rsidR="00CE43ED">
        <w:rPr>
          <w:sz w:val="28"/>
        </w:rPr>
        <w:t>я, возникшие с 22.04.</w:t>
      </w:r>
      <w:r w:rsidR="00AD1218">
        <w:rPr>
          <w:sz w:val="28"/>
        </w:rPr>
        <w:t>2024.</w:t>
      </w:r>
    </w:p>
    <w:p w:rsidR="004B3618" w:rsidRDefault="00E84586">
      <w:pPr>
        <w:tabs>
          <w:tab w:val="left" w:pos="7920"/>
          <w:tab w:val="left" w:pos="17400"/>
        </w:tabs>
        <w:ind w:firstLine="709"/>
        <w:jc w:val="both"/>
        <w:rPr>
          <w:sz w:val="28"/>
        </w:rPr>
      </w:pPr>
      <w:r>
        <w:rPr>
          <w:sz w:val="28"/>
        </w:rPr>
        <w:t>3.Настоящее постановление подлежит опубликованию в газете «</w:t>
      </w:r>
      <w:proofErr w:type="spellStart"/>
      <w:r>
        <w:rPr>
          <w:sz w:val="28"/>
        </w:rPr>
        <w:t>Шахтинские</w:t>
      </w:r>
      <w:proofErr w:type="spellEnd"/>
      <w:r>
        <w:rPr>
          <w:sz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4B3618" w:rsidRDefault="00E84586">
      <w:pPr>
        <w:tabs>
          <w:tab w:val="left" w:pos="7920"/>
          <w:tab w:val="left" w:pos="17400"/>
        </w:tabs>
        <w:ind w:firstLine="709"/>
        <w:jc w:val="both"/>
        <w:rPr>
          <w:sz w:val="28"/>
        </w:rPr>
      </w:pPr>
      <w:r>
        <w:rPr>
          <w:sz w:val="28"/>
        </w:rPr>
        <w:lastRenderedPageBreak/>
        <w:t>4.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sz w:val="28"/>
        </w:rPr>
        <w:t>Тхак</w:t>
      </w:r>
      <w:proofErr w:type="spellEnd"/>
      <w:r>
        <w:rPr>
          <w:sz w:val="28"/>
        </w:rPr>
        <w:t xml:space="preserve"> О.В.</w:t>
      </w:r>
    </w:p>
    <w:p w:rsidR="004B3618" w:rsidRDefault="004B3618">
      <w:pPr>
        <w:ind w:right="-62"/>
        <w:jc w:val="both"/>
        <w:rPr>
          <w:sz w:val="28"/>
        </w:rPr>
      </w:pPr>
    </w:p>
    <w:p w:rsidR="004B3618" w:rsidRDefault="004B3618">
      <w:pPr>
        <w:ind w:right="-62"/>
        <w:jc w:val="both"/>
        <w:rPr>
          <w:sz w:val="28"/>
        </w:rPr>
      </w:pPr>
    </w:p>
    <w:p w:rsidR="00AD1218" w:rsidRPr="00AD1218" w:rsidRDefault="00AD1218" w:rsidP="00AD1218">
      <w:pPr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proofErr w:type="spellStart"/>
      <w:r w:rsidRPr="00AD1218">
        <w:rPr>
          <w:color w:val="auto"/>
          <w:sz w:val="28"/>
          <w:szCs w:val="28"/>
        </w:rPr>
        <w:t>И.о</w:t>
      </w:r>
      <w:proofErr w:type="spellEnd"/>
      <w:r w:rsidRPr="00AD1218">
        <w:rPr>
          <w:color w:val="auto"/>
          <w:sz w:val="28"/>
          <w:szCs w:val="28"/>
        </w:rPr>
        <w:t>. главы Администрации</w:t>
      </w:r>
    </w:p>
    <w:p w:rsidR="00AD1218" w:rsidRPr="00AD1218" w:rsidRDefault="00AD1218" w:rsidP="00AD1218">
      <w:pPr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r w:rsidRPr="00AD1218">
        <w:rPr>
          <w:color w:val="auto"/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4B3618" w:rsidRDefault="004B3618">
      <w:pPr>
        <w:ind w:right="-62"/>
        <w:jc w:val="both"/>
        <w:rPr>
          <w:sz w:val="28"/>
        </w:rPr>
      </w:pPr>
    </w:p>
    <w:p w:rsidR="00AD1218" w:rsidRDefault="00AD1218">
      <w:pPr>
        <w:ind w:right="-62"/>
        <w:jc w:val="both"/>
        <w:rPr>
          <w:sz w:val="28"/>
        </w:rPr>
      </w:pPr>
    </w:p>
    <w:p w:rsidR="004B3618" w:rsidRDefault="00E84586">
      <w:pPr>
        <w:ind w:right="-62"/>
        <w:jc w:val="both"/>
        <w:rPr>
          <w:sz w:val="28"/>
        </w:rPr>
      </w:pPr>
      <w:r>
        <w:rPr>
          <w:sz w:val="28"/>
        </w:rPr>
        <w:t>Постановление вносит: ДТСР</w:t>
      </w:r>
    </w:p>
    <w:p w:rsidR="004B3618" w:rsidRDefault="00E84586">
      <w:pPr>
        <w:tabs>
          <w:tab w:val="left" w:pos="851"/>
        </w:tabs>
        <w:ind w:right="-62"/>
        <w:jc w:val="both"/>
        <w:rPr>
          <w:sz w:val="28"/>
        </w:rPr>
      </w:pPr>
      <w:r>
        <w:rPr>
          <w:sz w:val="28"/>
        </w:rPr>
        <w:t xml:space="preserve">Разослано: </w:t>
      </w:r>
      <w:proofErr w:type="spellStart"/>
      <w:r>
        <w:rPr>
          <w:sz w:val="28"/>
        </w:rPr>
        <w:t>Тхак</w:t>
      </w:r>
      <w:proofErr w:type="spellEnd"/>
      <w:r>
        <w:rPr>
          <w:sz w:val="28"/>
        </w:rPr>
        <w:t xml:space="preserve"> О.В., ДТСР, ДФ, ЦСО №1, ОСП</w:t>
      </w: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p w:rsidR="00AD1218" w:rsidRDefault="00AD1218">
      <w:pPr>
        <w:tabs>
          <w:tab w:val="left" w:pos="851"/>
        </w:tabs>
        <w:ind w:right="-62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4B3618" w:rsidTr="00AD1218">
        <w:trPr>
          <w:trHeight w:val="1418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D1218" w:rsidRPr="00AD1218" w:rsidRDefault="00AD1218" w:rsidP="00AD1218">
            <w:pPr>
              <w:ind w:left="4536"/>
              <w:jc w:val="center"/>
              <w:rPr>
                <w:color w:val="auto"/>
                <w:sz w:val="28"/>
                <w:szCs w:val="28"/>
              </w:rPr>
            </w:pPr>
            <w:r w:rsidRPr="00AD1218">
              <w:rPr>
                <w:color w:val="auto"/>
                <w:sz w:val="28"/>
                <w:szCs w:val="28"/>
              </w:rPr>
              <w:lastRenderedPageBreak/>
              <w:t>Приложение</w:t>
            </w:r>
          </w:p>
          <w:p w:rsidR="00AD1218" w:rsidRPr="00AD1218" w:rsidRDefault="00AD1218" w:rsidP="00AD1218">
            <w:pPr>
              <w:ind w:left="4536"/>
              <w:jc w:val="center"/>
              <w:rPr>
                <w:color w:val="auto"/>
                <w:sz w:val="28"/>
                <w:szCs w:val="28"/>
              </w:rPr>
            </w:pPr>
            <w:r w:rsidRPr="00AD1218">
              <w:rPr>
                <w:color w:val="auto"/>
                <w:sz w:val="28"/>
                <w:szCs w:val="28"/>
              </w:rPr>
              <w:t>к постановлению Администрации</w:t>
            </w:r>
          </w:p>
          <w:p w:rsidR="00AD1218" w:rsidRPr="00AD1218" w:rsidRDefault="00AD1218" w:rsidP="00AD1218">
            <w:pPr>
              <w:ind w:left="4536"/>
              <w:jc w:val="center"/>
              <w:rPr>
                <w:color w:val="auto"/>
                <w:sz w:val="28"/>
                <w:szCs w:val="28"/>
              </w:rPr>
            </w:pPr>
            <w:r w:rsidRPr="00AD1218">
              <w:rPr>
                <w:color w:val="auto"/>
                <w:sz w:val="28"/>
                <w:szCs w:val="28"/>
              </w:rPr>
              <w:t>города Шахты</w:t>
            </w:r>
          </w:p>
          <w:p w:rsidR="00AD1218" w:rsidRPr="00AD1218" w:rsidRDefault="00AD1218" w:rsidP="00AD1218">
            <w:pPr>
              <w:ind w:left="4536"/>
              <w:jc w:val="center"/>
              <w:rPr>
                <w:color w:val="auto"/>
                <w:sz w:val="28"/>
                <w:szCs w:val="28"/>
              </w:rPr>
            </w:pPr>
            <w:r w:rsidRPr="00AD1218">
              <w:rPr>
                <w:color w:val="auto"/>
                <w:sz w:val="28"/>
                <w:szCs w:val="28"/>
              </w:rPr>
              <w:t xml:space="preserve">от </w:t>
            </w:r>
            <w:r w:rsidR="001905CA">
              <w:rPr>
                <w:color w:val="auto"/>
                <w:sz w:val="28"/>
                <w:szCs w:val="28"/>
              </w:rPr>
              <w:t>20.06.</w:t>
            </w:r>
            <w:bookmarkStart w:id="0" w:name="_GoBack"/>
            <w:bookmarkEnd w:id="0"/>
            <w:r w:rsidRPr="00AD1218">
              <w:rPr>
                <w:color w:val="auto"/>
                <w:sz w:val="28"/>
                <w:szCs w:val="28"/>
              </w:rPr>
              <w:t>2024 №</w:t>
            </w:r>
            <w:r w:rsidR="001905CA">
              <w:rPr>
                <w:color w:val="auto"/>
                <w:sz w:val="28"/>
                <w:szCs w:val="28"/>
              </w:rPr>
              <w:t>2076</w:t>
            </w:r>
          </w:p>
          <w:p w:rsidR="004B3618" w:rsidRDefault="004B3618"/>
        </w:tc>
      </w:tr>
    </w:tbl>
    <w:p w:rsidR="004B3618" w:rsidRDefault="004B3618">
      <w:pPr>
        <w:ind w:right="5"/>
        <w:jc w:val="center"/>
        <w:rPr>
          <w:sz w:val="28"/>
        </w:rPr>
      </w:pPr>
    </w:p>
    <w:p w:rsidR="004B3618" w:rsidRDefault="00E84586">
      <w:pPr>
        <w:ind w:right="5"/>
        <w:jc w:val="center"/>
        <w:rPr>
          <w:sz w:val="28"/>
        </w:rPr>
      </w:pPr>
      <w:r>
        <w:rPr>
          <w:sz w:val="28"/>
        </w:rPr>
        <w:t>ПОЛОЖЕНИЕ</w:t>
      </w:r>
    </w:p>
    <w:p w:rsidR="004B3618" w:rsidRDefault="00AD1218">
      <w:pPr>
        <w:ind w:right="5"/>
        <w:jc w:val="center"/>
        <w:rPr>
          <w:sz w:val="28"/>
        </w:rPr>
      </w:pPr>
      <w:r>
        <w:rPr>
          <w:sz w:val="28"/>
        </w:rPr>
        <w:t>о порядке</w:t>
      </w:r>
      <w:r w:rsidR="00E84586">
        <w:rPr>
          <w:sz w:val="28"/>
        </w:rPr>
        <w:t xml:space="preserve"> расходования субвенции областного бюджета на осуществление государственных полномочий в сфере социального </w:t>
      </w:r>
      <w:r>
        <w:rPr>
          <w:sz w:val="28"/>
        </w:rPr>
        <w:t xml:space="preserve">обслуживания, </w:t>
      </w:r>
      <w:r w:rsidR="00E84586">
        <w:rPr>
          <w:sz w:val="28"/>
        </w:rPr>
        <w:t>предусмотренных пунктами 2, 3, 4 и 5 части 1 и частями 1.1, 1.2 статьи 6 Областного закона от 03.09.2014 №222-ЗС «О социальном обслуживании граждан в Ростовской области»</w:t>
      </w:r>
    </w:p>
    <w:p w:rsidR="004B3618" w:rsidRDefault="004B3618">
      <w:pPr>
        <w:ind w:right="5"/>
        <w:jc w:val="both"/>
        <w:rPr>
          <w:sz w:val="28"/>
        </w:rPr>
      </w:pPr>
    </w:p>
    <w:p w:rsidR="004B3618" w:rsidRDefault="00E84586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1.Настоящее Положение определяет порядок расходования </w:t>
      </w:r>
      <w:r>
        <w:rPr>
          <w:sz w:val="28"/>
        </w:rPr>
        <w:t>субвенции областного бюджета на осуществление государственных полномочий в сфере социального обслуживания, предусмотренных пунктами 2, 3, 4 и 5 части 1 и частями 1.1, 1.2 статьи 6 Областного закона от 03.09.2014 №222-ЗС «О социальном обслуживании граждан в Ростовской области» (далее субвенция).</w:t>
      </w:r>
    </w:p>
    <w:p w:rsidR="004B3618" w:rsidRDefault="00E84586">
      <w:pPr>
        <w:tabs>
          <w:tab w:val="left" w:pos="7920"/>
          <w:tab w:val="left" w:pos="17400"/>
        </w:tabs>
        <w:ind w:firstLine="709"/>
        <w:jc w:val="both"/>
        <w:rPr>
          <w:sz w:val="28"/>
        </w:rPr>
      </w:pPr>
      <w:r>
        <w:rPr>
          <w:color w:val="22272F"/>
          <w:sz w:val="28"/>
          <w:highlight w:val="white"/>
        </w:rPr>
        <w:t>Источником финансового обеспечения субвенции являются:</w:t>
      </w:r>
    </w:p>
    <w:p w:rsidR="004B3618" w:rsidRDefault="00E84586">
      <w:pPr>
        <w:tabs>
          <w:tab w:val="left" w:pos="7920"/>
          <w:tab w:val="left" w:pos="17400"/>
        </w:tabs>
        <w:ind w:firstLine="709"/>
        <w:jc w:val="both"/>
        <w:rPr>
          <w:sz w:val="28"/>
        </w:rPr>
      </w:pPr>
      <w:r>
        <w:rPr>
          <w:color w:val="22272F"/>
          <w:sz w:val="28"/>
          <w:highlight w:val="white"/>
        </w:rPr>
        <w:t>средства областного бюджета,</w:t>
      </w:r>
    </w:p>
    <w:p w:rsidR="004B3618" w:rsidRDefault="00E84586">
      <w:pPr>
        <w:ind w:firstLine="709"/>
        <w:jc w:val="both"/>
        <w:rPr>
          <w:rFonts w:ascii="Times New Roman CYR" w:hAnsi="Times New Roman CYR"/>
          <w:sz w:val="28"/>
        </w:rPr>
      </w:pPr>
      <w:proofErr w:type="gramStart"/>
      <w:r>
        <w:rPr>
          <w:color w:val="22272F"/>
          <w:sz w:val="28"/>
          <w:highlight w:val="white"/>
        </w:rPr>
        <w:t xml:space="preserve">средства областного бюджета и субсидия, предоставляемая бюджету Ростовской области из федерального бюджета в соответствии </w:t>
      </w:r>
      <w:r>
        <w:rPr>
          <w:sz w:val="28"/>
          <w:highlight w:val="white"/>
        </w:rPr>
        <w:t>с </w:t>
      </w:r>
      <w:hyperlink r:id="rId11" w:anchor="/document/70644062/entry/0" w:history="1">
        <w:r>
          <w:rPr>
            <w:sz w:val="28"/>
            <w:highlight w:val="white"/>
          </w:rPr>
          <w:t>постановлением</w:t>
        </w:r>
      </w:hyperlink>
      <w:r>
        <w:rPr>
          <w:sz w:val="28"/>
          <w:highlight w:val="white"/>
        </w:rPr>
        <w:t> Правит</w:t>
      </w:r>
      <w:r>
        <w:rPr>
          <w:color w:val="22272F"/>
          <w:sz w:val="28"/>
          <w:highlight w:val="white"/>
        </w:rPr>
        <w:t xml:space="preserve">ельства Российской Федерации от 15.04.2014 №296 «Об утверждении государственной программы Российской Федерации «Социальная поддержка граждан», в целях </w:t>
      </w:r>
      <w:proofErr w:type="spellStart"/>
      <w:r>
        <w:rPr>
          <w:color w:val="22272F"/>
          <w:sz w:val="28"/>
          <w:highlight w:val="white"/>
        </w:rPr>
        <w:t>софинансирования</w:t>
      </w:r>
      <w:proofErr w:type="spellEnd"/>
      <w:r>
        <w:rPr>
          <w:color w:val="22272F"/>
          <w:sz w:val="28"/>
          <w:highlight w:val="white"/>
        </w:rPr>
        <w:t xml:space="preserve"> расходных обязательств Ростовской области по реализации регионального проекта по созданию системы долговременного ухода за гражданами пожилого возраста и инвалидами, признанными нуждающимися в социальном обслуживании (далее - субсидия</w:t>
      </w:r>
      <w:proofErr w:type="gramEnd"/>
      <w:r>
        <w:rPr>
          <w:color w:val="22272F"/>
          <w:sz w:val="28"/>
          <w:highlight w:val="white"/>
        </w:rPr>
        <w:t xml:space="preserve"> из федерального бюджета).</w:t>
      </w:r>
    </w:p>
    <w:p w:rsidR="004B3618" w:rsidRDefault="00E84586">
      <w:pPr>
        <w:ind w:firstLine="709"/>
        <w:jc w:val="both"/>
        <w:rPr>
          <w:sz w:val="28"/>
        </w:rPr>
      </w:pPr>
      <w:r>
        <w:rPr>
          <w:sz w:val="28"/>
        </w:rPr>
        <w:t>2.Департамент финансов Администрации города Шахты после санкционирования операций в порядке, установленном в соответствии со статьей 219 Бюджетного кодекса Российской Федерации, направляет субвенции ДТСР города Шахты.</w:t>
      </w:r>
    </w:p>
    <w:p w:rsidR="004B3618" w:rsidRDefault="00E84586">
      <w:pPr>
        <w:ind w:firstLine="709"/>
        <w:jc w:val="both"/>
        <w:rPr>
          <w:sz w:val="28"/>
        </w:rPr>
      </w:pPr>
      <w:r>
        <w:rPr>
          <w:sz w:val="28"/>
        </w:rPr>
        <w:t>3.ДТСР города Шахты не позднее следующего дня после получения выписки из лицевого счета перечи</w:t>
      </w:r>
      <w:r w:rsidR="00AD1218">
        <w:rPr>
          <w:sz w:val="28"/>
        </w:rPr>
        <w:t xml:space="preserve">сляет средства в форме субсидии МБУ </w:t>
      </w:r>
      <w:proofErr w:type="spellStart"/>
      <w:r w:rsidR="00AD1218">
        <w:rPr>
          <w:sz w:val="28"/>
        </w:rPr>
        <w:t>г</w:t>
      </w:r>
      <w:proofErr w:type="gramStart"/>
      <w:r w:rsidR="00AD1218">
        <w:rPr>
          <w:sz w:val="28"/>
        </w:rPr>
        <w:t>.</w:t>
      </w:r>
      <w:r>
        <w:rPr>
          <w:sz w:val="28"/>
        </w:rPr>
        <w:t>Ш</w:t>
      </w:r>
      <w:proofErr w:type="gramEnd"/>
      <w:r>
        <w:rPr>
          <w:sz w:val="28"/>
        </w:rPr>
        <w:t>ахты</w:t>
      </w:r>
      <w:proofErr w:type="spellEnd"/>
      <w:r>
        <w:rPr>
          <w:sz w:val="28"/>
        </w:rPr>
        <w:t xml:space="preserve"> «ЦСО №1».</w:t>
      </w:r>
    </w:p>
    <w:p w:rsidR="004B3618" w:rsidRDefault="00E84586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sz w:val="28"/>
        </w:rPr>
        <w:t>4.</w:t>
      </w:r>
      <w:r w:rsidR="00AD1218">
        <w:rPr>
          <w:sz w:val="28"/>
        </w:rPr>
        <w:t xml:space="preserve">Расходование МБУ </w:t>
      </w:r>
      <w:proofErr w:type="spellStart"/>
      <w:r w:rsidR="00AD1218">
        <w:rPr>
          <w:sz w:val="28"/>
        </w:rPr>
        <w:t>г</w:t>
      </w:r>
      <w:proofErr w:type="gramStart"/>
      <w:r w:rsidR="00AD1218">
        <w:rPr>
          <w:sz w:val="28"/>
        </w:rPr>
        <w:t>.</w:t>
      </w:r>
      <w:r>
        <w:rPr>
          <w:sz w:val="28"/>
        </w:rPr>
        <w:t>Ш</w:t>
      </w:r>
      <w:proofErr w:type="gramEnd"/>
      <w:r>
        <w:rPr>
          <w:sz w:val="28"/>
        </w:rPr>
        <w:t>ахты</w:t>
      </w:r>
      <w:proofErr w:type="spellEnd"/>
      <w:r>
        <w:rPr>
          <w:sz w:val="28"/>
        </w:rPr>
        <w:t xml:space="preserve"> «ЦСО №1» бюджетных средств в текущем финансовом году осуществляется:</w:t>
      </w:r>
    </w:p>
    <w:p w:rsidR="004B3618" w:rsidRDefault="00E84586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4.1.По субвенциям, источником финансового обеспечения которых являются средства областного бюджета,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>:</w:t>
      </w:r>
    </w:p>
    <w:p w:rsidR="004B3618" w:rsidRDefault="00E84586">
      <w:pPr>
        <w:ind w:firstLine="709"/>
        <w:jc w:val="both"/>
        <w:rPr>
          <w:sz w:val="28"/>
        </w:rPr>
      </w:pPr>
      <w:r>
        <w:rPr>
          <w:sz w:val="28"/>
        </w:rPr>
        <w:t>выплату заработной платы с нормативными начислениями на нее;</w:t>
      </w:r>
    </w:p>
    <w:p w:rsidR="004B3618" w:rsidRDefault="00E84586">
      <w:pPr>
        <w:ind w:firstLine="709"/>
        <w:jc w:val="both"/>
        <w:rPr>
          <w:sz w:val="28"/>
        </w:rPr>
      </w:pPr>
      <w:r>
        <w:rPr>
          <w:sz w:val="28"/>
        </w:rPr>
        <w:t xml:space="preserve">обеспечение материальных затрат и услуг, связанных с осуществлением государственных полномочий в сфере социального обслуживания, указанных в пункте 1 настоящего Положения, за исключением расходов на приобретение </w:t>
      </w:r>
      <w:r>
        <w:rPr>
          <w:sz w:val="28"/>
        </w:rPr>
        <w:lastRenderedPageBreak/>
        <w:t>основных сре</w:t>
      </w:r>
      <w:proofErr w:type="gramStart"/>
      <w:r>
        <w:rPr>
          <w:sz w:val="28"/>
        </w:rPr>
        <w:t>дств ст</w:t>
      </w:r>
      <w:proofErr w:type="gramEnd"/>
      <w:r>
        <w:rPr>
          <w:sz w:val="28"/>
        </w:rPr>
        <w:t>оимостью свыше 44 тысяч рублей за единицу, капитальный ремонт зданий и сооружений и осуществление технического надзора.</w:t>
      </w:r>
    </w:p>
    <w:p w:rsidR="004B3618" w:rsidRDefault="00E84586">
      <w:pPr>
        <w:ind w:firstLine="709"/>
        <w:jc w:val="both"/>
        <w:rPr>
          <w:sz w:val="28"/>
        </w:rPr>
      </w:pPr>
      <w:r>
        <w:rPr>
          <w:sz w:val="28"/>
        </w:rPr>
        <w:t xml:space="preserve">4.2.По субвенциям, источником финансового обеспечения которых являются средства областного бюджета и субсидия из федерального бюджета,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>:</w:t>
      </w:r>
    </w:p>
    <w:p w:rsidR="004B3618" w:rsidRDefault="00E84586">
      <w:pPr>
        <w:ind w:firstLine="709"/>
        <w:jc w:val="both"/>
        <w:rPr>
          <w:sz w:val="28"/>
        </w:rPr>
      </w:pPr>
      <w:r>
        <w:rPr>
          <w:sz w:val="28"/>
        </w:rPr>
        <w:t>выплату заработной платы с нормативными начислениями на нее помощникам по уходу, которые являются работниками учреждения;</w:t>
      </w:r>
    </w:p>
    <w:p w:rsidR="004B3618" w:rsidRDefault="00E84586">
      <w:pPr>
        <w:ind w:firstLine="709"/>
        <w:jc w:val="both"/>
        <w:rPr>
          <w:sz w:val="28"/>
        </w:rPr>
      </w:pPr>
      <w:r>
        <w:rPr>
          <w:sz w:val="28"/>
        </w:rPr>
        <w:t>обеспечение помощников по уходу, которые являются работниками учреждения, средствами индивидуальной защиты, дезинфицирующими средствами, антисептиками, вспомогательными средствами, облегчающими осуществление ухода за гражданами;</w:t>
      </w:r>
    </w:p>
    <w:p w:rsidR="004B3618" w:rsidRDefault="00E84586">
      <w:pPr>
        <w:ind w:firstLine="709"/>
        <w:jc w:val="both"/>
        <w:rPr>
          <w:sz w:val="28"/>
        </w:rPr>
      </w:pPr>
      <w:r>
        <w:rPr>
          <w:sz w:val="28"/>
        </w:rPr>
        <w:t>организацию обучения работников учреждения, участвующих в организации и предоставлении социальных услуг по уходу (помощники по уходу) по профессиональной программе «Помощник по уходу».</w:t>
      </w:r>
    </w:p>
    <w:p w:rsidR="004B3618" w:rsidRDefault="00E84586">
      <w:pPr>
        <w:ind w:firstLine="709"/>
        <w:jc w:val="both"/>
        <w:rPr>
          <w:sz w:val="28"/>
        </w:rPr>
      </w:pPr>
      <w:r>
        <w:rPr>
          <w:sz w:val="28"/>
        </w:rPr>
        <w:t>5.ДТСР города Шахты:</w:t>
      </w:r>
    </w:p>
    <w:p w:rsidR="004B3618" w:rsidRDefault="00E84586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sz w:val="28"/>
        </w:rPr>
        <w:t>в случае наличия в местном бюджете на конец отчетного месяца остатков средств субвенций, не использованных на выплату материальных затрат и заработной платы по установленным срокам, уведомляет Министерство труда и социального развития Ростовской области об их объемах с объяснением причин образования;</w:t>
      </w:r>
    </w:p>
    <w:p w:rsidR="004B3618" w:rsidRDefault="00E84586">
      <w:pPr>
        <w:pStyle w:val="a3"/>
        <w:ind w:firstLine="709"/>
        <w:jc w:val="both"/>
        <w:rPr>
          <w:sz w:val="28"/>
        </w:rPr>
      </w:pPr>
      <w:r>
        <w:rPr>
          <w:sz w:val="28"/>
        </w:rPr>
        <w:t>предоставляет в Министерство труда и социального развития Ростовской области отчет о фактическом направлении средств субвенций по форме и срокам, установленным Министерством труда и социального развития Ростовской области.</w:t>
      </w:r>
    </w:p>
    <w:p w:rsidR="004B3618" w:rsidRDefault="00E84586">
      <w:pPr>
        <w:pStyle w:val="a3"/>
        <w:ind w:firstLine="709"/>
        <w:jc w:val="both"/>
        <w:rPr>
          <w:sz w:val="28"/>
        </w:rPr>
      </w:pPr>
      <w:r>
        <w:rPr>
          <w:sz w:val="28"/>
        </w:rPr>
        <w:t xml:space="preserve">6.ДТСР города Шахты и МБУ </w:t>
      </w:r>
      <w:proofErr w:type="spellStart"/>
      <w:r>
        <w:rPr>
          <w:sz w:val="28"/>
        </w:rPr>
        <w:t>г</w:t>
      </w:r>
      <w:proofErr w:type="gramStart"/>
      <w:r>
        <w:rPr>
          <w:sz w:val="28"/>
        </w:rPr>
        <w:t>.Ш</w:t>
      </w:r>
      <w:proofErr w:type="gramEnd"/>
      <w:r>
        <w:rPr>
          <w:sz w:val="28"/>
        </w:rPr>
        <w:t>ахты</w:t>
      </w:r>
      <w:proofErr w:type="spellEnd"/>
      <w:r>
        <w:rPr>
          <w:sz w:val="28"/>
        </w:rPr>
        <w:t xml:space="preserve"> «ЦСО №1» осуществляют ежемесячный мониторинг и контроль достижения и </w:t>
      </w:r>
      <w:proofErr w:type="spellStart"/>
      <w:r>
        <w:rPr>
          <w:sz w:val="28"/>
        </w:rPr>
        <w:t>неснижения</w:t>
      </w:r>
      <w:proofErr w:type="spellEnd"/>
      <w:r>
        <w:rPr>
          <w:sz w:val="28"/>
        </w:rPr>
        <w:t xml:space="preserve"> целевых показателей, установленных в </w:t>
      </w:r>
      <w:hyperlink r:id="rId12" w:history="1">
        <w:r>
          <w:rPr>
            <w:sz w:val="28"/>
          </w:rPr>
          <w:t>Указе</w:t>
        </w:r>
      </w:hyperlink>
      <w:r>
        <w:rPr>
          <w:sz w:val="28"/>
        </w:rPr>
        <w:t xml:space="preserve"> Президента Российской Федерации от 07.05.2012 №597 «О мероприятиях по реализации государственной социальной политики».</w:t>
      </w:r>
    </w:p>
    <w:p w:rsidR="004B3618" w:rsidRDefault="004B3618">
      <w:pPr>
        <w:ind w:firstLine="540"/>
        <w:jc w:val="both"/>
        <w:rPr>
          <w:sz w:val="28"/>
        </w:rPr>
      </w:pPr>
    </w:p>
    <w:p w:rsidR="004B3618" w:rsidRDefault="004B3618">
      <w:pPr>
        <w:ind w:firstLine="540"/>
        <w:jc w:val="both"/>
        <w:rPr>
          <w:sz w:val="28"/>
        </w:rPr>
      </w:pPr>
    </w:p>
    <w:p w:rsidR="00AD1218" w:rsidRPr="00AD1218" w:rsidRDefault="00AD1218" w:rsidP="00AD1218">
      <w:pPr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r w:rsidRPr="00AD1218">
        <w:rPr>
          <w:color w:val="auto"/>
          <w:sz w:val="28"/>
          <w:szCs w:val="28"/>
        </w:rPr>
        <w:t>Заместитель главы Администрации</w:t>
      </w:r>
      <w:r w:rsidRPr="00AD1218">
        <w:rPr>
          <w:color w:val="auto"/>
          <w:sz w:val="28"/>
          <w:szCs w:val="28"/>
        </w:rPr>
        <w:tab/>
      </w:r>
      <w:r w:rsidRPr="00AD1218">
        <w:rPr>
          <w:color w:val="auto"/>
          <w:sz w:val="28"/>
          <w:szCs w:val="28"/>
        </w:rPr>
        <w:tab/>
        <w:t xml:space="preserve">                               </w:t>
      </w:r>
      <w:r>
        <w:rPr>
          <w:color w:val="auto"/>
          <w:sz w:val="28"/>
          <w:szCs w:val="28"/>
        </w:rPr>
        <w:t xml:space="preserve">        </w:t>
      </w:r>
      <w:r w:rsidRPr="00AD1218">
        <w:rPr>
          <w:color w:val="auto"/>
          <w:sz w:val="28"/>
          <w:szCs w:val="28"/>
        </w:rPr>
        <w:t xml:space="preserve"> В.Н. </w:t>
      </w:r>
      <w:proofErr w:type="spellStart"/>
      <w:r w:rsidRPr="00AD1218">
        <w:rPr>
          <w:color w:val="auto"/>
          <w:sz w:val="28"/>
          <w:szCs w:val="28"/>
        </w:rPr>
        <w:t>Правдюк</w:t>
      </w:r>
      <w:proofErr w:type="spellEnd"/>
    </w:p>
    <w:p w:rsidR="004B3618" w:rsidRDefault="004B3618" w:rsidP="00AD1218">
      <w:pPr>
        <w:rPr>
          <w:sz w:val="28"/>
        </w:rPr>
      </w:pPr>
    </w:p>
    <w:sectPr w:rsidR="004B3618">
      <w:pgSz w:w="11908" w:h="1684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586" w:rsidRDefault="00E84586">
      <w:r>
        <w:separator/>
      </w:r>
    </w:p>
  </w:endnote>
  <w:endnote w:type="continuationSeparator" w:id="0">
    <w:p w:rsidR="00E84586" w:rsidRDefault="00E84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586" w:rsidRDefault="00E84586">
      <w:r>
        <w:separator/>
      </w:r>
    </w:p>
  </w:footnote>
  <w:footnote w:type="continuationSeparator" w:id="0">
    <w:p w:rsidR="00E84586" w:rsidRDefault="00E845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B3618"/>
    <w:rsid w:val="001905CA"/>
    <w:rsid w:val="004B3618"/>
    <w:rsid w:val="00AD1218"/>
    <w:rsid w:val="00CE43ED"/>
    <w:rsid w:val="00E84586"/>
    <w:rsid w:val="00F1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60" w:after="120"/>
      <w:jc w:val="center"/>
      <w:outlineLvl w:val="0"/>
    </w:pPr>
    <w:rPr>
      <w:b/>
      <w:smallCaps/>
      <w:sz w:val="36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 Spacing"/>
    <w:link w:val="a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4">
    <w:name w:val="Без интервала Знак"/>
    <w:link w:val="a3"/>
    <w:rPr>
      <w:rFonts w:ascii="Times New Roman" w:hAnsi="Times New Roman"/>
      <w:sz w:val="2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Номер страницы1"/>
    <w:basedOn w:val="13"/>
    <w:link w:val="a5"/>
  </w:style>
  <w:style w:type="character" w:styleId="a5">
    <w:name w:val="page number"/>
    <w:basedOn w:val="a0"/>
    <w:link w:val="12"/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ind w:firstLine="567"/>
      <w:jc w:val="both"/>
    </w:pPr>
    <w:rPr>
      <w:sz w:val="28"/>
    </w:rPr>
  </w:style>
  <w:style w:type="character" w:customStyle="1" w:styleId="a7">
    <w:name w:val="Нижний колонтитул Знак"/>
    <w:basedOn w:val="1"/>
    <w:link w:val="a6"/>
    <w:rPr>
      <w:rFonts w:ascii="Times New Roman" w:hAnsi="Times New Roman"/>
      <w:sz w:val="28"/>
    </w:rPr>
  </w:style>
  <w:style w:type="paragraph" w:customStyle="1" w:styleId="a8">
    <w:name w:val="шап"/>
    <w:link w:val="a9"/>
    <w:pPr>
      <w:spacing w:after="0" w:line="240" w:lineRule="auto"/>
      <w:ind w:left="5850"/>
    </w:pPr>
    <w:rPr>
      <w:rFonts w:ascii="Times New Roman" w:hAnsi="Times New Roman"/>
      <w:sz w:val="24"/>
    </w:rPr>
  </w:style>
  <w:style w:type="character" w:customStyle="1" w:styleId="a9">
    <w:name w:val="шап"/>
    <w:link w:val="a8"/>
    <w:rPr>
      <w:rFonts w:ascii="Times New Roman" w:hAnsi="Times New Roman"/>
      <w:sz w:val="24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mallCaps/>
      <w:sz w:val="36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Pr>
      <w:rFonts w:ascii="Times New Roman" w:hAnsi="Times New Roman"/>
      <w:sz w:val="20"/>
    </w:rPr>
  </w:style>
  <w:style w:type="paragraph" w:customStyle="1" w:styleId="14">
    <w:name w:val="Гиперссылка1"/>
    <w:link w:val="ac"/>
    <w:rPr>
      <w:color w:val="0000FF"/>
      <w:u w:val="single"/>
    </w:rPr>
  </w:style>
  <w:style w:type="character" w:styleId="ac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d">
    <w:name w:val="Balloon Text"/>
    <w:basedOn w:val="a"/>
    <w:link w:val="ae"/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Pr>
      <w:rFonts w:ascii="Tahoma" w:hAnsi="Tahoma"/>
      <w:sz w:val="1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basedOn w:val="a"/>
    <w:link w:val="af2"/>
    <w:uiPriority w:val="10"/>
    <w:qFormat/>
    <w:pPr>
      <w:jc w:val="center"/>
    </w:pPr>
    <w:rPr>
      <w:b/>
      <w:caps/>
      <w:sz w:val="36"/>
    </w:rPr>
  </w:style>
  <w:style w:type="character" w:customStyle="1" w:styleId="af2">
    <w:name w:val="Название Знак"/>
    <w:basedOn w:val="1"/>
    <w:link w:val="af1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3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60" w:after="120"/>
      <w:jc w:val="center"/>
      <w:outlineLvl w:val="0"/>
    </w:pPr>
    <w:rPr>
      <w:b/>
      <w:smallCaps/>
      <w:sz w:val="36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 Spacing"/>
    <w:link w:val="a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4">
    <w:name w:val="Без интервала Знак"/>
    <w:link w:val="a3"/>
    <w:rPr>
      <w:rFonts w:ascii="Times New Roman" w:hAnsi="Times New Roman"/>
      <w:sz w:val="2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Номер страницы1"/>
    <w:basedOn w:val="13"/>
    <w:link w:val="a5"/>
  </w:style>
  <w:style w:type="character" w:styleId="a5">
    <w:name w:val="page number"/>
    <w:basedOn w:val="a0"/>
    <w:link w:val="12"/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ind w:firstLine="567"/>
      <w:jc w:val="both"/>
    </w:pPr>
    <w:rPr>
      <w:sz w:val="28"/>
    </w:rPr>
  </w:style>
  <w:style w:type="character" w:customStyle="1" w:styleId="a7">
    <w:name w:val="Нижний колонтитул Знак"/>
    <w:basedOn w:val="1"/>
    <w:link w:val="a6"/>
    <w:rPr>
      <w:rFonts w:ascii="Times New Roman" w:hAnsi="Times New Roman"/>
      <w:sz w:val="28"/>
    </w:rPr>
  </w:style>
  <w:style w:type="paragraph" w:customStyle="1" w:styleId="a8">
    <w:name w:val="шап"/>
    <w:link w:val="a9"/>
    <w:pPr>
      <w:spacing w:after="0" w:line="240" w:lineRule="auto"/>
      <w:ind w:left="5850"/>
    </w:pPr>
    <w:rPr>
      <w:rFonts w:ascii="Times New Roman" w:hAnsi="Times New Roman"/>
      <w:sz w:val="24"/>
    </w:rPr>
  </w:style>
  <w:style w:type="character" w:customStyle="1" w:styleId="a9">
    <w:name w:val="шап"/>
    <w:link w:val="a8"/>
    <w:rPr>
      <w:rFonts w:ascii="Times New Roman" w:hAnsi="Times New Roman"/>
      <w:sz w:val="24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mallCaps/>
      <w:sz w:val="36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Pr>
      <w:rFonts w:ascii="Times New Roman" w:hAnsi="Times New Roman"/>
      <w:sz w:val="20"/>
    </w:rPr>
  </w:style>
  <w:style w:type="paragraph" w:customStyle="1" w:styleId="14">
    <w:name w:val="Гиперссылка1"/>
    <w:link w:val="ac"/>
    <w:rPr>
      <w:color w:val="0000FF"/>
      <w:u w:val="single"/>
    </w:rPr>
  </w:style>
  <w:style w:type="character" w:styleId="ac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d">
    <w:name w:val="Balloon Text"/>
    <w:basedOn w:val="a"/>
    <w:link w:val="ae"/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Pr>
      <w:rFonts w:ascii="Tahoma" w:hAnsi="Tahoma"/>
      <w:sz w:val="1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basedOn w:val="a"/>
    <w:link w:val="af2"/>
    <w:uiPriority w:val="10"/>
    <w:qFormat/>
    <w:pPr>
      <w:jc w:val="center"/>
    </w:pPr>
    <w:rPr>
      <w:b/>
      <w:caps/>
      <w:sz w:val="36"/>
    </w:rPr>
  </w:style>
  <w:style w:type="character" w:customStyle="1" w:styleId="af2">
    <w:name w:val="Название Знак"/>
    <w:basedOn w:val="1"/>
    <w:link w:val="af1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3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29CF7C1928B25BB295D34D5B230CF9B2157AA7CEC21CEC63FFBE73502D6DE8FB818B6E5792C90F0E9D1BD4A034FEB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Назарян Анастасия Витальевна</dc:creator>
  <cp:lastModifiedBy>Назарян Анастасия Витальевна</cp:lastModifiedBy>
  <cp:revision>2</cp:revision>
  <cp:lastPrinted>2024-06-19T07:27:00Z</cp:lastPrinted>
  <dcterms:created xsi:type="dcterms:W3CDTF">2024-06-20T12:44:00Z</dcterms:created>
  <dcterms:modified xsi:type="dcterms:W3CDTF">2024-06-20T12:44:00Z</dcterms:modified>
</cp:coreProperties>
</file>