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06E" w:rsidRPr="004F506E" w:rsidRDefault="004F506E" w:rsidP="004F506E">
      <w:pPr>
        <w:jc w:val="center"/>
        <w:rPr>
          <w:spacing w:val="38"/>
        </w:rPr>
      </w:pPr>
      <w:r w:rsidRPr="004F506E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659E5BE" wp14:editId="71CFA2F4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506E" w:rsidRPr="004F506E" w:rsidRDefault="004F506E" w:rsidP="004F506E">
      <w:pPr>
        <w:jc w:val="center"/>
        <w:rPr>
          <w:spacing w:val="60"/>
          <w:sz w:val="36"/>
          <w:szCs w:val="36"/>
        </w:rPr>
      </w:pPr>
    </w:p>
    <w:p w:rsidR="004F506E" w:rsidRPr="004F506E" w:rsidRDefault="004F506E" w:rsidP="004F506E">
      <w:pPr>
        <w:jc w:val="center"/>
        <w:rPr>
          <w:spacing w:val="60"/>
          <w:sz w:val="36"/>
          <w:szCs w:val="36"/>
        </w:rPr>
      </w:pPr>
    </w:p>
    <w:p w:rsidR="004F506E" w:rsidRPr="004F506E" w:rsidRDefault="004F506E" w:rsidP="004F506E">
      <w:pPr>
        <w:jc w:val="center"/>
        <w:rPr>
          <w:spacing w:val="60"/>
          <w:sz w:val="36"/>
          <w:szCs w:val="36"/>
        </w:rPr>
      </w:pPr>
    </w:p>
    <w:p w:rsidR="004F506E" w:rsidRPr="004F506E" w:rsidRDefault="004F506E" w:rsidP="004F506E">
      <w:pPr>
        <w:jc w:val="center"/>
        <w:rPr>
          <w:b/>
          <w:bCs/>
          <w:spacing w:val="38"/>
          <w:sz w:val="36"/>
          <w:szCs w:val="36"/>
        </w:rPr>
      </w:pPr>
      <w:r w:rsidRPr="004F506E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4F506E" w:rsidRPr="004F506E" w:rsidRDefault="004F506E" w:rsidP="004F506E">
      <w:pPr>
        <w:jc w:val="center"/>
        <w:rPr>
          <w:spacing w:val="60"/>
          <w:sz w:val="26"/>
          <w:szCs w:val="26"/>
        </w:rPr>
      </w:pPr>
    </w:p>
    <w:p w:rsidR="004F506E" w:rsidRPr="004F506E" w:rsidRDefault="004F506E" w:rsidP="004F506E">
      <w:pPr>
        <w:jc w:val="center"/>
        <w:rPr>
          <w:sz w:val="28"/>
          <w:szCs w:val="28"/>
        </w:rPr>
      </w:pPr>
      <w:r w:rsidRPr="004F506E">
        <w:rPr>
          <w:b/>
          <w:spacing w:val="60"/>
          <w:sz w:val="36"/>
          <w:szCs w:val="36"/>
        </w:rPr>
        <w:t>ПОСТАНОВЛЕНИЕ</w:t>
      </w:r>
    </w:p>
    <w:p w:rsidR="004F506E" w:rsidRPr="004F506E" w:rsidRDefault="004F506E" w:rsidP="004F506E">
      <w:pPr>
        <w:jc w:val="center"/>
        <w:rPr>
          <w:sz w:val="28"/>
          <w:szCs w:val="28"/>
        </w:rPr>
      </w:pPr>
    </w:p>
    <w:p w:rsidR="004F506E" w:rsidRPr="004F506E" w:rsidRDefault="004F506E" w:rsidP="004F506E">
      <w:pPr>
        <w:jc w:val="center"/>
        <w:rPr>
          <w:sz w:val="28"/>
          <w:szCs w:val="28"/>
        </w:rPr>
      </w:pPr>
      <w:r w:rsidRPr="004F506E">
        <w:rPr>
          <w:sz w:val="28"/>
          <w:szCs w:val="28"/>
        </w:rPr>
        <w:t xml:space="preserve">от </w:t>
      </w:r>
      <w:r w:rsidR="007032D6">
        <w:rPr>
          <w:sz w:val="28"/>
          <w:szCs w:val="28"/>
        </w:rPr>
        <w:t>09.01.</w:t>
      </w:r>
      <w:r w:rsidRPr="004F506E">
        <w:rPr>
          <w:sz w:val="28"/>
          <w:szCs w:val="28"/>
        </w:rPr>
        <w:t>2024 №</w:t>
      </w:r>
      <w:r w:rsidR="007032D6">
        <w:rPr>
          <w:sz w:val="28"/>
          <w:szCs w:val="28"/>
        </w:rPr>
        <w:t>16</w:t>
      </w:r>
    </w:p>
    <w:p w:rsidR="004F506E" w:rsidRPr="004F506E" w:rsidRDefault="004F506E" w:rsidP="004F506E">
      <w:pPr>
        <w:jc w:val="center"/>
        <w:rPr>
          <w:sz w:val="28"/>
          <w:szCs w:val="28"/>
        </w:rPr>
      </w:pPr>
    </w:p>
    <w:p w:rsidR="004F506E" w:rsidRDefault="004F506E" w:rsidP="004F506E">
      <w:pPr>
        <w:jc w:val="center"/>
        <w:rPr>
          <w:b/>
          <w:sz w:val="28"/>
          <w:szCs w:val="28"/>
        </w:rPr>
      </w:pPr>
      <w:r w:rsidRPr="00643CB3">
        <w:rPr>
          <w:b/>
          <w:sz w:val="28"/>
          <w:szCs w:val="28"/>
        </w:rPr>
        <w:t>О порядке создания, хранения, использования и восполнения</w:t>
      </w:r>
      <w:r>
        <w:rPr>
          <w:b/>
          <w:sz w:val="28"/>
          <w:szCs w:val="28"/>
        </w:rPr>
        <w:t xml:space="preserve"> </w:t>
      </w:r>
      <w:r w:rsidRPr="00643CB3">
        <w:rPr>
          <w:b/>
          <w:sz w:val="28"/>
          <w:szCs w:val="28"/>
        </w:rPr>
        <w:t>резерва материальных ресурсов в целях гражданской обороны,</w:t>
      </w:r>
      <w:r>
        <w:rPr>
          <w:b/>
          <w:sz w:val="28"/>
          <w:szCs w:val="28"/>
        </w:rPr>
        <w:t xml:space="preserve"> </w:t>
      </w:r>
      <w:r w:rsidRPr="00643CB3">
        <w:rPr>
          <w:b/>
          <w:sz w:val="28"/>
          <w:szCs w:val="28"/>
        </w:rPr>
        <w:t>а так</w:t>
      </w:r>
      <w:bookmarkStart w:id="0" w:name="_GoBack"/>
      <w:bookmarkEnd w:id="0"/>
      <w:r w:rsidRPr="00643CB3">
        <w:rPr>
          <w:b/>
          <w:sz w:val="28"/>
          <w:szCs w:val="28"/>
        </w:rPr>
        <w:t>же ликвидации последствий стихийных бедствий и</w:t>
      </w:r>
      <w:r>
        <w:rPr>
          <w:b/>
          <w:sz w:val="28"/>
          <w:szCs w:val="28"/>
        </w:rPr>
        <w:t xml:space="preserve"> </w:t>
      </w:r>
      <w:r w:rsidRPr="00643CB3">
        <w:rPr>
          <w:b/>
          <w:sz w:val="28"/>
          <w:szCs w:val="28"/>
        </w:rPr>
        <w:t>чрезвычайных ситуаций природного и те</w:t>
      </w:r>
      <w:r>
        <w:rPr>
          <w:b/>
          <w:sz w:val="28"/>
          <w:szCs w:val="28"/>
        </w:rPr>
        <w:t>хногенного характера на территории муниципального образования «Город Шахты»</w:t>
      </w:r>
    </w:p>
    <w:p w:rsidR="004F506E" w:rsidRPr="00643CB3" w:rsidRDefault="004F506E" w:rsidP="004F506E">
      <w:pPr>
        <w:jc w:val="center"/>
        <w:rPr>
          <w:b/>
          <w:sz w:val="28"/>
          <w:szCs w:val="28"/>
        </w:rPr>
      </w:pPr>
    </w:p>
    <w:p w:rsidR="004F506E" w:rsidRDefault="004F506E" w:rsidP="004F506E">
      <w:pPr>
        <w:ind w:firstLine="720"/>
        <w:jc w:val="both"/>
        <w:rPr>
          <w:color w:val="000000"/>
          <w:sz w:val="28"/>
          <w:szCs w:val="28"/>
          <w:lang w:bidi="ru-RU"/>
        </w:rPr>
      </w:pPr>
      <w:r w:rsidRPr="00643CB3">
        <w:rPr>
          <w:color w:val="000000"/>
          <w:sz w:val="28"/>
          <w:szCs w:val="28"/>
          <w:lang w:bidi="ru-RU"/>
        </w:rPr>
        <w:t xml:space="preserve">В соответствии с Федеральным законом от 21.12.1994 </w:t>
      </w:r>
      <w:r>
        <w:rPr>
          <w:color w:val="000000"/>
          <w:sz w:val="28"/>
          <w:szCs w:val="28"/>
          <w:lang w:bidi="ru-RU"/>
        </w:rPr>
        <w:t>№</w:t>
      </w:r>
      <w:r w:rsidRPr="00643CB3">
        <w:rPr>
          <w:color w:val="000000"/>
          <w:sz w:val="28"/>
          <w:szCs w:val="28"/>
          <w:lang w:bidi="ru-RU"/>
        </w:rPr>
        <w:t>68-ФЗ «О защите населения и территории от чрезвычайных ситуаций природного и техногенного характера», Федеральным законом от 12.02.1998 №28-ФЗ «О гражданской обороне», Федеральным законом от 22.08.1995 №151-ФЗ «Об аварийно-спасательных службах и статусе спасателя», Федеральным законом от 06.10.2003 №131-ФЗ «Об общих принципах организации местного самоуправления в Российской Федерации», постановлением правительства Российской Федерации от 27.04.2000 №379 «О накоплении, хранении и использовании в целях гражданской обороны запасов материально-технических, продовольственны</w:t>
      </w:r>
      <w:r>
        <w:rPr>
          <w:color w:val="000000"/>
          <w:sz w:val="28"/>
          <w:szCs w:val="28"/>
          <w:lang w:bidi="ru-RU"/>
        </w:rPr>
        <w:t>х, медицинских и иных средств»</w:t>
      </w:r>
      <w:r w:rsidRPr="00643CB3">
        <w:rPr>
          <w:color w:val="000000"/>
          <w:sz w:val="28"/>
          <w:szCs w:val="28"/>
          <w:lang w:bidi="ru-RU"/>
        </w:rPr>
        <w:t>, постановлением Правительства Ростовской области</w:t>
      </w:r>
      <w:r>
        <w:rPr>
          <w:color w:val="000000"/>
          <w:sz w:val="28"/>
          <w:szCs w:val="28"/>
          <w:lang w:bidi="ru-RU"/>
        </w:rPr>
        <w:t xml:space="preserve"> №554</w:t>
      </w:r>
      <w:r w:rsidRPr="00643CB3">
        <w:rPr>
          <w:color w:val="000000"/>
          <w:sz w:val="28"/>
          <w:szCs w:val="28"/>
          <w:lang w:bidi="ru-RU"/>
        </w:rPr>
        <w:t xml:space="preserve"> от 02.07.2012 «О порядке создания и использования</w:t>
      </w:r>
      <w:r>
        <w:rPr>
          <w:color w:val="000000"/>
          <w:sz w:val="28"/>
          <w:szCs w:val="28"/>
          <w:lang w:bidi="ru-RU"/>
        </w:rPr>
        <w:t xml:space="preserve"> областного (территориального)</w:t>
      </w:r>
      <w:r w:rsidRPr="00643CB3">
        <w:rPr>
          <w:color w:val="000000"/>
          <w:sz w:val="28"/>
          <w:szCs w:val="28"/>
          <w:lang w:bidi="ru-RU"/>
        </w:rPr>
        <w:t xml:space="preserve"> резерва материальных ресурсов для ликвидации чрезвычайных ситуаций межмуниципального и регионального характера», постановления Правительства Ростовской области от 23.05.2012 №443 «О создании и содержании запасов материально-технических, продовольственных, медицинских и иных средств в целях гражданской обороны», постановлением Администрации города Шахты</w:t>
      </w:r>
      <w:r>
        <w:rPr>
          <w:color w:val="000000"/>
          <w:sz w:val="28"/>
          <w:szCs w:val="28"/>
          <w:lang w:bidi="ru-RU"/>
        </w:rPr>
        <w:t xml:space="preserve"> №2512 от 16.08.2021 </w:t>
      </w:r>
      <w:r w:rsidRPr="00643CB3">
        <w:rPr>
          <w:color w:val="000000"/>
          <w:sz w:val="28"/>
          <w:szCs w:val="28"/>
          <w:lang w:bidi="ru-RU"/>
        </w:rPr>
        <w:t xml:space="preserve">«О городском звене территориальной (областной) подсистемы единой государственной системы предупреждения и ликвидации </w:t>
      </w:r>
      <w:r>
        <w:rPr>
          <w:color w:val="000000"/>
          <w:sz w:val="28"/>
          <w:szCs w:val="28"/>
          <w:lang w:bidi="ru-RU"/>
        </w:rPr>
        <w:t>чрезвычайных ситуаций</w:t>
      </w:r>
      <w:r w:rsidRPr="00643CB3">
        <w:rPr>
          <w:color w:val="000000"/>
          <w:sz w:val="28"/>
          <w:szCs w:val="28"/>
          <w:lang w:bidi="ru-RU"/>
        </w:rPr>
        <w:t xml:space="preserve"> муниципальн</w:t>
      </w:r>
      <w:r>
        <w:rPr>
          <w:color w:val="000000"/>
          <w:sz w:val="28"/>
          <w:szCs w:val="28"/>
          <w:lang w:bidi="ru-RU"/>
        </w:rPr>
        <w:t xml:space="preserve">ого образования «Город Шахты», </w:t>
      </w:r>
      <w:r w:rsidRPr="00643CB3">
        <w:rPr>
          <w:color w:val="000000"/>
          <w:sz w:val="28"/>
          <w:szCs w:val="28"/>
          <w:lang w:bidi="ru-RU"/>
        </w:rPr>
        <w:t>а так же в целях приведения правовых актов муниципального образования «Город Шахты» в соответствие с действующим законод</w:t>
      </w:r>
      <w:r>
        <w:rPr>
          <w:color w:val="000000"/>
          <w:sz w:val="28"/>
          <w:szCs w:val="28"/>
          <w:lang w:bidi="ru-RU"/>
        </w:rPr>
        <w:t>ательством Российской Федерации, Администрация города Шахты</w:t>
      </w:r>
    </w:p>
    <w:p w:rsidR="004F506E" w:rsidRPr="00D87E93" w:rsidRDefault="004F506E" w:rsidP="004F506E">
      <w:pPr>
        <w:ind w:firstLine="720"/>
        <w:jc w:val="both"/>
        <w:rPr>
          <w:sz w:val="28"/>
          <w:szCs w:val="28"/>
        </w:rPr>
      </w:pPr>
    </w:p>
    <w:p w:rsidR="004F506E" w:rsidRPr="004F506E" w:rsidRDefault="004F506E" w:rsidP="004F506E">
      <w:pPr>
        <w:jc w:val="center"/>
        <w:rPr>
          <w:b/>
          <w:sz w:val="28"/>
          <w:szCs w:val="20"/>
        </w:rPr>
      </w:pPr>
      <w:r w:rsidRPr="004F506E">
        <w:rPr>
          <w:b/>
          <w:spacing w:val="60"/>
          <w:sz w:val="28"/>
          <w:szCs w:val="20"/>
        </w:rPr>
        <w:t>ПОСТАНОВЛЯЕТ</w:t>
      </w:r>
      <w:r w:rsidRPr="004F506E">
        <w:rPr>
          <w:b/>
          <w:sz w:val="28"/>
          <w:szCs w:val="20"/>
        </w:rPr>
        <w:t>:</w:t>
      </w:r>
    </w:p>
    <w:p w:rsidR="00673A86" w:rsidRPr="00D87E93" w:rsidRDefault="00673A86" w:rsidP="004F506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73A86" w:rsidRPr="00673A86" w:rsidRDefault="00673A86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D0D27">
        <w:rPr>
          <w:sz w:val="28"/>
          <w:szCs w:val="28"/>
        </w:rPr>
        <w:t>.</w:t>
      </w:r>
      <w:r w:rsidRPr="00643CB3">
        <w:rPr>
          <w:sz w:val="28"/>
          <w:szCs w:val="28"/>
        </w:rPr>
        <w:t xml:space="preserve">Утвердить положение о создании, хранении, использования и восполнения городского (муниципального) резерва материальных ресурсов в </w:t>
      </w:r>
      <w:r w:rsidRPr="00643CB3">
        <w:rPr>
          <w:sz w:val="28"/>
          <w:szCs w:val="28"/>
        </w:rPr>
        <w:lastRenderedPageBreak/>
        <w:t xml:space="preserve">целях гражданской обороны, а также ликвидации последствий стихийных </w:t>
      </w:r>
      <w:r w:rsidRPr="00673A86">
        <w:rPr>
          <w:sz w:val="28"/>
          <w:szCs w:val="28"/>
        </w:rPr>
        <w:t xml:space="preserve">бедствий и чрезвычайных ситуаций природного и техногенного характера согласно приложению </w:t>
      </w:r>
      <w:r w:rsidR="004F506E">
        <w:rPr>
          <w:sz w:val="28"/>
          <w:szCs w:val="28"/>
        </w:rPr>
        <w:t>№</w:t>
      </w:r>
      <w:r w:rsidRPr="00673A86">
        <w:rPr>
          <w:sz w:val="28"/>
          <w:szCs w:val="28"/>
        </w:rPr>
        <w:t>1.</w:t>
      </w:r>
    </w:p>
    <w:p w:rsidR="00673A86" w:rsidRDefault="00BD0D27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73A86" w:rsidRPr="00673A86">
        <w:rPr>
          <w:sz w:val="28"/>
          <w:szCs w:val="28"/>
        </w:rPr>
        <w:t xml:space="preserve">Утвердить номенклатуру и объёмы городского (муниципального) резерва материальных ресурсов в целях гражданской обороны, а </w:t>
      </w:r>
      <w:proofErr w:type="gramStart"/>
      <w:r w:rsidR="00673A86" w:rsidRPr="00673A86">
        <w:rPr>
          <w:sz w:val="28"/>
          <w:szCs w:val="28"/>
        </w:rPr>
        <w:t>так же</w:t>
      </w:r>
      <w:proofErr w:type="gramEnd"/>
      <w:r w:rsidR="00673A86" w:rsidRPr="00673A86">
        <w:rPr>
          <w:sz w:val="28"/>
          <w:szCs w:val="28"/>
        </w:rPr>
        <w:t xml:space="preserve"> ликвидации последствий стихийных бедствий и чрезвычайных ситуаций природного и техногенного характера согласно приложению </w:t>
      </w:r>
      <w:r w:rsidR="004F506E">
        <w:rPr>
          <w:sz w:val="28"/>
          <w:szCs w:val="28"/>
        </w:rPr>
        <w:t>№</w:t>
      </w:r>
      <w:r w:rsidR="00673A86" w:rsidRPr="00673A86">
        <w:rPr>
          <w:sz w:val="28"/>
          <w:szCs w:val="28"/>
        </w:rPr>
        <w:t>2.</w:t>
      </w:r>
    </w:p>
    <w:p w:rsidR="00673A86" w:rsidRPr="00673A86" w:rsidRDefault="00BD0D27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73A86" w:rsidRPr="00673A86">
        <w:rPr>
          <w:sz w:val="28"/>
          <w:szCs w:val="28"/>
        </w:rPr>
        <w:t xml:space="preserve">Установить очередность проведения инвентаризации муниципального резерва не реже 1 раза в год. </w:t>
      </w:r>
    </w:p>
    <w:p w:rsidR="00673A86" w:rsidRPr="00673A86" w:rsidRDefault="00BD0D27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73A86" w:rsidRPr="00673A86">
        <w:rPr>
          <w:sz w:val="28"/>
          <w:szCs w:val="28"/>
        </w:rPr>
        <w:t xml:space="preserve">Утвердить состав межведомственной инвентаризационной комиссии с целью контроля хранения и использования городского резерва согласно приложению </w:t>
      </w:r>
      <w:r w:rsidR="004F506E">
        <w:rPr>
          <w:sz w:val="28"/>
          <w:szCs w:val="28"/>
        </w:rPr>
        <w:t>№</w:t>
      </w:r>
      <w:r w:rsidR="00673A86" w:rsidRPr="00673A86">
        <w:rPr>
          <w:sz w:val="28"/>
          <w:szCs w:val="28"/>
        </w:rPr>
        <w:t>3.</w:t>
      </w:r>
    </w:p>
    <w:p w:rsidR="00673A86" w:rsidRPr="00673A86" w:rsidRDefault="00BD0D27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73A86" w:rsidRPr="00673A86">
        <w:rPr>
          <w:sz w:val="28"/>
          <w:szCs w:val="28"/>
        </w:rPr>
        <w:t xml:space="preserve">Утвердить форму акта списания резерва согласно приложению </w:t>
      </w:r>
      <w:r w:rsidR="004F506E">
        <w:rPr>
          <w:sz w:val="28"/>
          <w:szCs w:val="28"/>
        </w:rPr>
        <w:t>№</w:t>
      </w:r>
      <w:r w:rsidR="00673A86" w:rsidRPr="00673A86">
        <w:rPr>
          <w:sz w:val="28"/>
          <w:szCs w:val="28"/>
        </w:rPr>
        <w:t>4.</w:t>
      </w:r>
    </w:p>
    <w:p w:rsidR="00673A86" w:rsidRPr="00673A86" w:rsidRDefault="00BD0D27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673A86" w:rsidRPr="00673A86">
        <w:rPr>
          <w:sz w:val="28"/>
          <w:szCs w:val="28"/>
        </w:rPr>
        <w:t>Рекомендовать руководителям предприятий, учреждений и организаций, расположенных на территории муниципального образования «Город Шахты»:</w:t>
      </w:r>
    </w:p>
    <w:p w:rsidR="00673A86" w:rsidRPr="00673A86" w:rsidRDefault="00BD0D27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="00673A86" w:rsidRPr="00673A86">
        <w:rPr>
          <w:sz w:val="28"/>
          <w:szCs w:val="28"/>
        </w:rPr>
        <w:t>Принять соответствующие правовые акты по вопросам создания, хранения, использования и восполнения объектового резерва материальных ресурсов в целях гражданской обороны, а так же ликвидации последствий стихийных бедствий и чрезвычайных ситуаций природного и техноге</w:t>
      </w:r>
      <w:r w:rsidR="00B7426E">
        <w:rPr>
          <w:sz w:val="28"/>
          <w:szCs w:val="28"/>
        </w:rPr>
        <w:t>нного характера;</w:t>
      </w:r>
    </w:p>
    <w:p w:rsidR="00673A86" w:rsidRPr="00673A86" w:rsidRDefault="00BD0D27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proofErr w:type="gramStart"/>
      <w:r>
        <w:rPr>
          <w:sz w:val="28"/>
          <w:szCs w:val="28"/>
        </w:rPr>
        <w:t>2.</w:t>
      </w:r>
      <w:r w:rsidR="00673A86" w:rsidRPr="00673A86">
        <w:rPr>
          <w:sz w:val="28"/>
          <w:szCs w:val="28"/>
        </w:rPr>
        <w:t>Представлять</w:t>
      </w:r>
      <w:proofErr w:type="gramEnd"/>
      <w:r w:rsidR="00673A86" w:rsidRPr="00673A86">
        <w:rPr>
          <w:sz w:val="28"/>
          <w:szCs w:val="28"/>
        </w:rPr>
        <w:t xml:space="preserve"> информацию о создании объектового резерва материальных ресурсов в целях гражданской обороны, а так же ликвидации последствий стихийных бедствий и чрезвычайных ситуаций природного и техногенного характера в МКУ </w:t>
      </w:r>
      <w:proofErr w:type="spellStart"/>
      <w:r w:rsidR="00673A86" w:rsidRPr="00673A86">
        <w:rPr>
          <w:sz w:val="28"/>
          <w:szCs w:val="28"/>
        </w:rPr>
        <w:t>г.Шахты</w:t>
      </w:r>
      <w:proofErr w:type="spellEnd"/>
      <w:r w:rsidR="00673A86" w:rsidRPr="00673A86">
        <w:rPr>
          <w:sz w:val="28"/>
          <w:szCs w:val="28"/>
        </w:rPr>
        <w:t xml:space="preserve"> «Управление по делам гражданской обороны, предупреждения и ликвидации чрезвычайной ситуации».</w:t>
      </w:r>
    </w:p>
    <w:p w:rsidR="00673A86" w:rsidRDefault="00BD0D27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73A86" w:rsidRPr="00673A86">
        <w:rPr>
          <w:sz w:val="28"/>
          <w:szCs w:val="28"/>
        </w:rPr>
        <w:t xml:space="preserve">Признать </w:t>
      </w:r>
      <w:r w:rsidR="004F506E">
        <w:rPr>
          <w:sz w:val="28"/>
          <w:szCs w:val="28"/>
        </w:rPr>
        <w:t>утратившим силу</w:t>
      </w:r>
      <w:r w:rsidR="004F506E" w:rsidRPr="00673A86">
        <w:rPr>
          <w:sz w:val="28"/>
          <w:szCs w:val="28"/>
        </w:rPr>
        <w:t xml:space="preserve"> </w:t>
      </w:r>
      <w:r w:rsidR="00673A86" w:rsidRPr="00673A86">
        <w:rPr>
          <w:sz w:val="28"/>
          <w:szCs w:val="28"/>
        </w:rPr>
        <w:t>постановлени</w:t>
      </w:r>
      <w:r w:rsidR="00B7426E">
        <w:rPr>
          <w:sz w:val="28"/>
          <w:szCs w:val="28"/>
        </w:rPr>
        <w:t>е</w:t>
      </w:r>
      <w:r w:rsidR="00673A86" w:rsidRPr="00673A86">
        <w:rPr>
          <w:sz w:val="28"/>
          <w:szCs w:val="28"/>
        </w:rPr>
        <w:t xml:space="preserve"> Администрации города Шахты от 26.05.2015</w:t>
      </w:r>
      <w:r w:rsidR="004F506E">
        <w:rPr>
          <w:sz w:val="28"/>
          <w:szCs w:val="28"/>
        </w:rPr>
        <w:t xml:space="preserve"> №</w:t>
      </w:r>
      <w:r w:rsidR="00673A86" w:rsidRPr="00673A86">
        <w:rPr>
          <w:sz w:val="28"/>
          <w:szCs w:val="28"/>
        </w:rPr>
        <w:t>2980</w:t>
      </w:r>
      <w:r w:rsidR="00356751">
        <w:rPr>
          <w:sz w:val="28"/>
          <w:szCs w:val="28"/>
        </w:rPr>
        <w:t xml:space="preserve"> </w:t>
      </w:r>
      <w:r w:rsidR="00356751" w:rsidRPr="00356751">
        <w:rPr>
          <w:sz w:val="28"/>
          <w:szCs w:val="28"/>
        </w:rPr>
        <w:t>«О порядке создания и использования городского (муниципального) резерва материальных ресурсов для ликвидации чрезвычайных ситуаций муниципального характера»</w:t>
      </w:r>
      <w:r w:rsidR="00673A86" w:rsidRPr="00673A86">
        <w:rPr>
          <w:sz w:val="28"/>
          <w:szCs w:val="28"/>
        </w:rPr>
        <w:t>.</w:t>
      </w:r>
    </w:p>
    <w:p w:rsidR="00EF77C9" w:rsidRPr="00673A86" w:rsidRDefault="00EF77C9" w:rsidP="00EF77C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673A86">
        <w:rPr>
          <w:sz w:val="28"/>
          <w:szCs w:val="28"/>
        </w:rPr>
        <w:t xml:space="preserve">Признать </w:t>
      </w:r>
      <w:r w:rsidR="004F506E">
        <w:rPr>
          <w:sz w:val="28"/>
          <w:szCs w:val="28"/>
        </w:rPr>
        <w:t>утратившим силу</w:t>
      </w:r>
      <w:r w:rsidR="004F506E" w:rsidRPr="00673A86">
        <w:rPr>
          <w:sz w:val="28"/>
          <w:szCs w:val="28"/>
        </w:rPr>
        <w:t xml:space="preserve"> </w:t>
      </w:r>
      <w:r w:rsidRPr="00673A86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673A86">
        <w:rPr>
          <w:sz w:val="28"/>
          <w:szCs w:val="28"/>
        </w:rPr>
        <w:t xml:space="preserve"> Администрации города Шахты от </w:t>
      </w:r>
      <w:r>
        <w:rPr>
          <w:sz w:val="28"/>
          <w:szCs w:val="28"/>
        </w:rPr>
        <w:t>28</w:t>
      </w:r>
      <w:r w:rsidRPr="00673A86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673A86">
        <w:rPr>
          <w:sz w:val="28"/>
          <w:szCs w:val="28"/>
        </w:rPr>
        <w:t>.20</w:t>
      </w:r>
      <w:r>
        <w:rPr>
          <w:sz w:val="28"/>
          <w:szCs w:val="28"/>
        </w:rPr>
        <w:t>13</w:t>
      </w:r>
      <w:r w:rsidRPr="00673A86">
        <w:rPr>
          <w:sz w:val="28"/>
          <w:szCs w:val="28"/>
        </w:rPr>
        <w:t xml:space="preserve"> </w:t>
      </w:r>
      <w:r w:rsidR="004F506E">
        <w:rPr>
          <w:sz w:val="28"/>
          <w:szCs w:val="28"/>
        </w:rPr>
        <w:t>№</w:t>
      </w:r>
      <w:r>
        <w:rPr>
          <w:sz w:val="28"/>
          <w:szCs w:val="28"/>
        </w:rPr>
        <w:t xml:space="preserve">7555 </w:t>
      </w:r>
      <w:r w:rsidRPr="00356751">
        <w:rPr>
          <w:sz w:val="28"/>
          <w:szCs w:val="28"/>
        </w:rPr>
        <w:t>«</w:t>
      </w:r>
      <w:r w:rsidR="004F506E">
        <w:rPr>
          <w:sz w:val="28"/>
          <w:szCs w:val="28"/>
        </w:rPr>
        <w:t>О</w:t>
      </w:r>
      <w:r>
        <w:rPr>
          <w:sz w:val="28"/>
          <w:szCs w:val="28"/>
        </w:rPr>
        <w:t xml:space="preserve"> создании и содержании запасов материально-технических, медицинских, продовольственных и иных средств в целях гражданской обороны</w:t>
      </w:r>
      <w:r w:rsidRPr="00356751">
        <w:rPr>
          <w:sz w:val="28"/>
          <w:szCs w:val="28"/>
        </w:rPr>
        <w:t>»</w:t>
      </w:r>
      <w:r w:rsidRPr="00673A86">
        <w:rPr>
          <w:sz w:val="28"/>
          <w:szCs w:val="28"/>
        </w:rPr>
        <w:t>.</w:t>
      </w:r>
    </w:p>
    <w:p w:rsidR="00DA1EE8" w:rsidRDefault="00EF77C9" w:rsidP="00673A86">
      <w:pPr>
        <w:shd w:val="clear" w:color="auto" w:fill="FFFFFF"/>
        <w:ind w:firstLine="709"/>
        <w:jc w:val="both"/>
        <w:rPr>
          <w:rStyle w:val="fontstyle01"/>
        </w:rPr>
      </w:pPr>
      <w:r>
        <w:rPr>
          <w:sz w:val="28"/>
          <w:szCs w:val="28"/>
        </w:rPr>
        <w:t>9</w:t>
      </w:r>
      <w:r w:rsidR="00DA1EE8">
        <w:rPr>
          <w:sz w:val="28"/>
          <w:szCs w:val="28"/>
        </w:rPr>
        <w:t>.</w:t>
      </w:r>
      <w:r w:rsidR="00673A86" w:rsidRPr="00673A86">
        <w:rPr>
          <w:sz w:val="28"/>
          <w:szCs w:val="28"/>
        </w:rPr>
        <w:t>Постановление</w:t>
      </w:r>
      <w:r w:rsidR="00DA1EE8">
        <w:rPr>
          <w:sz w:val="28"/>
          <w:szCs w:val="28"/>
        </w:rPr>
        <w:t xml:space="preserve"> </w:t>
      </w:r>
      <w:r w:rsidR="00DA1EE8">
        <w:rPr>
          <w:rStyle w:val="fontstyle01"/>
        </w:rPr>
        <w:t>подлежит</w:t>
      </w:r>
      <w:r w:rsidR="00DA1EE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A1EE8">
        <w:rPr>
          <w:rStyle w:val="fontstyle01"/>
        </w:rPr>
        <w:t>опубликованию в газете «Шахтинские известия» и размещению на официальном</w:t>
      </w:r>
      <w:r w:rsidR="00DA1EE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A1EE8">
        <w:rPr>
          <w:rStyle w:val="fontstyle01"/>
        </w:rPr>
        <w:t>сайте Администрации города Шахты в информационно-телекоммуникационной</w:t>
      </w:r>
      <w:r w:rsidR="00DA1EE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A1EE8">
        <w:rPr>
          <w:rStyle w:val="fontstyle01"/>
        </w:rPr>
        <w:t>сети «Интернет».</w:t>
      </w:r>
    </w:p>
    <w:p w:rsidR="00673A86" w:rsidRPr="00673A86" w:rsidRDefault="00EF77C9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D0D27">
        <w:rPr>
          <w:sz w:val="28"/>
          <w:szCs w:val="28"/>
        </w:rPr>
        <w:t>.</w:t>
      </w:r>
      <w:r w:rsidR="00673A86" w:rsidRPr="00673A86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673A86" w:rsidRPr="00673A86" w:rsidRDefault="00673A86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 w:rsidRPr="00673A86">
        <w:rPr>
          <w:sz w:val="28"/>
          <w:szCs w:val="28"/>
        </w:rPr>
        <w:t>1</w:t>
      </w:r>
      <w:r w:rsidR="00EF77C9">
        <w:rPr>
          <w:sz w:val="28"/>
          <w:szCs w:val="28"/>
        </w:rPr>
        <w:t>1</w:t>
      </w:r>
      <w:r w:rsidR="00BD0D27">
        <w:rPr>
          <w:sz w:val="28"/>
          <w:szCs w:val="28"/>
        </w:rPr>
        <w:t>.</w:t>
      </w:r>
      <w:r w:rsidRPr="00673A86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spellStart"/>
      <w:r w:rsidRPr="00673A86">
        <w:rPr>
          <w:sz w:val="28"/>
          <w:szCs w:val="28"/>
        </w:rPr>
        <w:t>Болтенкова</w:t>
      </w:r>
      <w:proofErr w:type="spellEnd"/>
      <w:r w:rsidRPr="00673A86">
        <w:rPr>
          <w:sz w:val="28"/>
          <w:szCs w:val="28"/>
        </w:rPr>
        <w:t xml:space="preserve"> А.В.</w:t>
      </w:r>
    </w:p>
    <w:p w:rsidR="00673A86" w:rsidRPr="00673A86" w:rsidRDefault="00673A86" w:rsidP="00673A8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73A86" w:rsidRPr="00673A86" w:rsidRDefault="00673A86" w:rsidP="00673A8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F506E" w:rsidRDefault="004F506E" w:rsidP="004F506E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F506E" w:rsidRDefault="004F506E" w:rsidP="004F506E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:rsidR="00673A86" w:rsidRPr="00673A86" w:rsidRDefault="00673A86" w:rsidP="004F506E">
      <w:pPr>
        <w:shd w:val="clear" w:color="auto" w:fill="FFFFFF"/>
        <w:jc w:val="both"/>
        <w:rPr>
          <w:sz w:val="28"/>
          <w:szCs w:val="28"/>
        </w:rPr>
      </w:pPr>
      <w:r w:rsidRPr="00673A86">
        <w:rPr>
          <w:sz w:val="28"/>
          <w:szCs w:val="28"/>
        </w:rPr>
        <w:t xml:space="preserve">Постановление вносит: МКУ </w:t>
      </w:r>
      <w:proofErr w:type="spellStart"/>
      <w:r w:rsidRPr="00673A86">
        <w:rPr>
          <w:sz w:val="28"/>
          <w:szCs w:val="28"/>
        </w:rPr>
        <w:t>г.Шахты</w:t>
      </w:r>
      <w:proofErr w:type="spellEnd"/>
      <w:r w:rsidRPr="00673A86">
        <w:rPr>
          <w:sz w:val="28"/>
          <w:szCs w:val="28"/>
        </w:rPr>
        <w:t xml:space="preserve"> «Управление по делам ГО ЧС»</w:t>
      </w:r>
    </w:p>
    <w:p w:rsidR="00673A86" w:rsidRDefault="00673A86" w:rsidP="004F506E">
      <w:pPr>
        <w:shd w:val="clear" w:color="auto" w:fill="FFFFFF"/>
        <w:jc w:val="both"/>
        <w:rPr>
          <w:sz w:val="28"/>
          <w:szCs w:val="28"/>
        </w:rPr>
      </w:pPr>
      <w:r w:rsidRPr="00673A86">
        <w:rPr>
          <w:sz w:val="28"/>
          <w:szCs w:val="28"/>
        </w:rPr>
        <w:t xml:space="preserve">Разослано: ГО и ЧС, </w:t>
      </w:r>
      <w:proofErr w:type="spellStart"/>
      <w:r w:rsidR="004F506E">
        <w:rPr>
          <w:sz w:val="28"/>
          <w:szCs w:val="28"/>
        </w:rPr>
        <w:t>ДЭиПР</w:t>
      </w:r>
      <w:proofErr w:type="spellEnd"/>
      <w:r w:rsidRPr="00673A86">
        <w:rPr>
          <w:sz w:val="28"/>
          <w:szCs w:val="28"/>
        </w:rPr>
        <w:t>, ДГХ</w:t>
      </w:r>
      <w:r w:rsidR="00207756">
        <w:rPr>
          <w:sz w:val="28"/>
          <w:szCs w:val="28"/>
        </w:rPr>
        <w:t>,</w:t>
      </w:r>
      <w:r w:rsidR="004F506E">
        <w:rPr>
          <w:sz w:val="28"/>
          <w:szCs w:val="28"/>
        </w:rPr>
        <w:t xml:space="preserve"> </w:t>
      </w:r>
      <w:r w:rsidR="00207756">
        <w:rPr>
          <w:sz w:val="28"/>
          <w:szCs w:val="28"/>
        </w:rPr>
        <w:t>ОСПК,</w:t>
      </w:r>
      <w:r w:rsidR="004F506E">
        <w:rPr>
          <w:sz w:val="28"/>
          <w:szCs w:val="28"/>
        </w:rPr>
        <w:t xml:space="preserve"> </w:t>
      </w:r>
      <w:r w:rsidR="00207756">
        <w:rPr>
          <w:sz w:val="28"/>
          <w:szCs w:val="28"/>
        </w:rPr>
        <w:t>ОНД</w:t>
      </w:r>
    </w:p>
    <w:p w:rsidR="00BD0D27" w:rsidRDefault="00BD0D27" w:rsidP="00673A86">
      <w:pPr>
        <w:shd w:val="clear" w:color="auto" w:fill="FFFFFF"/>
        <w:ind w:firstLine="4536"/>
        <w:jc w:val="center"/>
        <w:rPr>
          <w:sz w:val="28"/>
          <w:szCs w:val="28"/>
        </w:rPr>
      </w:pPr>
    </w:p>
    <w:p w:rsidR="004F506E" w:rsidRDefault="004F506E" w:rsidP="00673A86">
      <w:pPr>
        <w:shd w:val="clear" w:color="auto" w:fill="FFFFFF"/>
        <w:ind w:firstLine="4536"/>
        <w:jc w:val="center"/>
        <w:rPr>
          <w:sz w:val="28"/>
          <w:szCs w:val="28"/>
        </w:rPr>
        <w:sectPr w:rsidR="004F506E" w:rsidSect="004F506E">
          <w:pgSz w:w="11910" w:h="16840" w:code="9"/>
          <w:pgMar w:top="1134" w:right="567" w:bottom="1134" w:left="1701" w:header="720" w:footer="720" w:gutter="0"/>
          <w:cols w:space="708"/>
          <w:docGrid w:linePitch="326"/>
        </w:sectPr>
      </w:pPr>
    </w:p>
    <w:p w:rsidR="004F506E" w:rsidRDefault="004F506E" w:rsidP="004F506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5722C">
        <w:rPr>
          <w:sz w:val="28"/>
          <w:szCs w:val="28"/>
        </w:rPr>
        <w:t xml:space="preserve"> №1</w:t>
      </w:r>
    </w:p>
    <w:p w:rsidR="004F506E" w:rsidRDefault="004F506E" w:rsidP="004F506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F506E" w:rsidRDefault="004F506E" w:rsidP="004F506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4F506E" w:rsidRDefault="004F506E" w:rsidP="004F506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32D6">
        <w:rPr>
          <w:sz w:val="28"/>
          <w:szCs w:val="28"/>
        </w:rPr>
        <w:t>09.01.</w:t>
      </w:r>
      <w:r>
        <w:rPr>
          <w:sz w:val="28"/>
          <w:szCs w:val="28"/>
        </w:rPr>
        <w:t>2024 №</w:t>
      </w:r>
      <w:r w:rsidR="007032D6">
        <w:rPr>
          <w:sz w:val="28"/>
          <w:szCs w:val="28"/>
        </w:rPr>
        <w:t>16</w:t>
      </w:r>
    </w:p>
    <w:p w:rsidR="004F506E" w:rsidRDefault="004F506E" w:rsidP="004F506E">
      <w:pPr>
        <w:ind w:left="4536"/>
        <w:jc w:val="center"/>
        <w:rPr>
          <w:sz w:val="28"/>
          <w:szCs w:val="28"/>
        </w:rPr>
      </w:pPr>
    </w:p>
    <w:p w:rsidR="004F506E" w:rsidRDefault="004F506E" w:rsidP="004F506E">
      <w:pPr>
        <w:shd w:val="clear" w:color="auto" w:fill="FFFFFF"/>
        <w:jc w:val="center"/>
        <w:rPr>
          <w:sz w:val="28"/>
          <w:szCs w:val="28"/>
        </w:rPr>
      </w:pPr>
      <w:r w:rsidRPr="00673A86">
        <w:rPr>
          <w:sz w:val="28"/>
          <w:szCs w:val="28"/>
        </w:rPr>
        <w:t xml:space="preserve">ПОЛОЖЕНИЕ </w:t>
      </w:r>
    </w:p>
    <w:p w:rsidR="00673A86" w:rsidRDefault="00673A86" w:rsidP="004F506E">
      <w:pPr>
        <w:shd w:val="clear" w:color="auto" w:fill="FFFFFF"/>
        <w:jc w:val="center"/>
        <w:rPr>
          <w:sz w:val="28"/>
          <w:szCs w:val="28"/>
        </w:rPr>
      </w:pPr>
      <w:r w:rsidRPr="00673A86">
        <w:rPr>
          <w:sz w:val="28"/>
          <w:szCs w:val="28"/>
        </w:rPr>
        <w:t>о создании, хранении, использования и восполнения городского (муниципального) резерва материальных ресурсов в целях гражданской обороны, а также ликвидации последствий стихийных бедствий и чрезвычайных ситуаций природного и техногенного характера</w:t>
      </w:r>
    </w:p>
    <w:p w:rsidR="00673A86" w:rsidRPr="00673A86" w:rsidRDefault="00673A86" w:rsidP="004F506E">
      <w:pPr>
        <w:shd w:val="clear" w:color="auto" w:fill="FFFFFF"/>
        <w:jc w:val="center"/>
        <w:rPr>
          <w:sz w:val="28"/>
          <w:szCs w:val="28"/>
        </w:rPr>
      </w:pPr>
    </w:p>
    <w:p w:rsidR="00673A86" w:rsidRPr="00673A86" w:rsidRDefault="00BD0D27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73A86" w:rsidRPr="00673A86">
        <w:rPr>
          <w:sz w:val="28"/>
          <w:szCs w:val="28"/>
        </w:rPr>
        <w:t xml:space="preserve">Настоящее положение разработано в соответствии с Федеральным законом от 21.12.1994 </w:t>
      </w:r>
      <w:r w:rsidR="004F506E">
        <w:rPr>
          <w:sz w:val="28"/>
          <w:szCs w:val="28"/>
        </w:rPr>
        <w:t>№</w:t>
      </w:r>
      <w:r w:rsidR="00673A86" w:rsidRPr="00673A86">
        <w:rPr>
          <w:sz w:val="28"/>
          <w:szCs w:val="28"/>
        </w:rPr>
        <w:t xml:space="preserve">68-ФЗ «О защите населения и территории от чрезвычайных ситуаций природного и техногенного характера», Федеральным законом от 12.02.1998 </w:t>
      </w:r>
      <w:r w:rsidR="004F506E">
        <w:rPr>
          <w:sz w:val="28"/>
          <w:szCs w:val="28"/>
        </w:rPr>
        <w:t>№</w:t>
      </w:r>
      <w:r w:rsidR="00673A86" w:rsidRPr="00673A86">
        <w:rPr>
          <w:sz w:val="28"/>
          <w:szCs w:val="28"/>
        </w:rPr>
        <w:t xml:space="preserve">28-ФЗ «О гражданской обороне», постановлением правительства Российской Федерации от 27.04.2000 </w:t>
      </w:r>
      <w:r w:rsidR="004F506E">
        <w:rPr>
          <w:sz w:val="28"/>
          <w:szCs w:val="28"/>
        </w:rPr>
        <w:t>№</w:t>
      </w:r>
      <w:r w:rsidR="00673A86" w:rsidRPr="00673A86">
        <w:rPr>
          <w:sz w:val="28"/>
          <w:szCs w:val="28"/>
        </w:rPr>
        <w:t>379 «О накоплении, хранении и использовании в целях гражданской обороны запасов материально-технических, продовольственны</w:t>
      </w:r>
      <w:r>
        <w:rPr>
          <w:sz w:val="28"/>
          <w:szCs w:val="28"/>
        </w:rPr>
        <w:t>х, медицинских и иных средств»</w:t>
      </w:r>
      <w:r w:rsidR="00673A86" w:rsidRPr="00673A86">
        <w:rPr>
          <w:sz w:val="28"/>
          <w:szCs w:val="28"/>
        </w:rPr>
        <w:t>, постановлением Правительства Ростовской области</w:t>
      </w:r>
      <w:r>
        <w:rPr>
          <w:sz w:val="28"/>
          <w:szCs w:val="28"/>
        </w:rPr>
        <w:t xml:space="preserve"> </w:t>
      </w:r>
      <w:r w:rsidR="004F506E">
        <w:rPr>
          <w:sz w:val="28"/>
          <w:szCs w:val="28"/>
        </w:rPr>
        <w:t>№</w:t>
      </w:r>
      <w:r>
        <w:rPr>
          <w:sz w:val="28"/>
          <w:szCs w:val="28"/>
        </w:rPr>
        <w:t>554</w:t>
      </w:r>
      <w:r w:rsidR="00673A86" w:rsidRPr="00673A86">
        <w:rPr>
          <w:sz w:val="28"/>
          <w:szCs w:val="28"/>
        </w:rPr>
        <w:t xml:space="preserve"> от 02.07.2012 «О порядке создания и использования резерва материальных ресурсов для ликвидации чрезвычайных ситуаций межмуниципального и регионального характера», постановления Правительства Ростовской области от 23.05.2012 </w:t>
      </w:r>
      <w:r w:rsidR="004F506E">
        <w:rPr>
          <w:sz w:val="28"/>
          <w:szCs w:val="28"/>
        </w:rPr>
        <w:t>№</w:t>
      </w:r>
      <w:r w:rsidR="00673A86" w:rsidRPr="00673A86">
        <w:rPr>
          <w:sz w:val="28"/>
          <w:szCs w:val="28"/>
        </w:rPr>
        <w:t xml:space="preserve">443 «О создании и содержании запасов материально-технических, продовольственных, медицинских и иных средств в целях гражданской обороны», методическими рекомендациями МЧС России от 29.12.2021 «Методические рекомендации по определению номенклатуры и </w:t>
      </w:r>
      <w:r w:rsidRPr="00673A86">
        <w:rPr>
          <w:sz w:val="28"/>
          <w:szCs w:val="28"/>
        </w:rPr>
        <w:t>объемов,</w:t>
      </w:r>
      <w:r w:rsidR="00673A86" w:rsidRPr="00673A86">
        <w:rPr>
          <w:sz w:val="28"/>
          <w:szCs w:val="28"/>
        </w:rPr>
        <w:t xml:space="preserve"> создаваемых в целях гражданской обороны запасов материально-технических, продовольственных, медицинских и иных средств, накапливаемых федеральными органами исполнительной власти, органами государственной власти субъектов Российской Федерации, органами местного самоуправления», постановлением Администрации города Шахты</w:t>
      </w:r>
      <w:r>
        <w:rPr>
          <w:sz w:val="28"/>
          <w:szCs w:val="28"/>
        </w:rPr>
        <w:t xml:space="preserve"> </w:t>
      </w:r>
      <w:r w:rsidR="004F506E">
        <w:rPr>
          <w:sz w:val="28"/>
          <w:szCs w:val="28"/>
        </w:rPr>
        <w:t>№</w:t>
      </w:r>
      <w:r>
        <w:rPr>
          <w:sz w:val="28"/>
          <w:szCs w:val="28"/>
        </w:rPr>
        <w:t>2512</w:t>
      </w:r>
      <w:r w:rsidR="00673A86" w:rsidRPr="00673A86">
        <w:rPr>
          <w:sz w:val="28"/>
          <w:szCs w:val="28"/>
        </w:rPr>
        <w:t xml:space="preserve"> от 16.08.2021 «О городском звене территориальной (областной) подсистемы единой государственной системы предупреждения и ликвидации </w:t>
      </w:r>
      <w:r>
        <w:rPr>
          <w:sz w:val="28"/>
          <w:szCs w:val="28"/>
        </w:rPr>
        <w:t>чрезвычайных ситуаций</w:t>
      </w:r>
      <w:r w:rsidR="00673A86" w:rsidRPr="00673A86">
        <w:rPr>
          <w:sz w:val="28"/>
          <w:szCs w:val="28"/>
        </w:rPr>
        <w:t xml:space="preserve"> муниципального образования «Город Шахты».</w:t>
      </w:r>
    </w:p>
    <w:p w:rsidR="00673A86" w:rsidRDefault="00BD0D27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73A86" w:rsidRPr="00673A86">
        <w:rPr>
          <w:sz w:val="28"/>
          <w:szCs w:val="28"/>
        </w:rPr>
        <w:t>Резерв материальных ресурсов в целях гражданской обороны, а так же ликвидации последствий стихийных бедствий и чрезвычайных ситуаций природного и техногенного характера (далее «Резерв»), создается заблаговременно для экстренного привлечения необходимых средств, в случае возникновения опасности при военных конфликтах или вследствие этих конфликтов, а так же для исполнения полномочий по предотвращению ЧС.</w:t>
      </w:r>
    </w:p>
    <w:p w:rsidR="00673A86" w:rsidRPr="00673A86" w:rsidRDefault="00673A86" w:rsidP="00BD0D27">
      <w:pPr>
        <w:shd w:val="clear" w:color="auto" w:fill="FFFFFF"/>
        <w:ind w:firstLine="709"/>
        <w:jc w:val="both"/>
        <w:rPr>
          <w:sz w:val="28"/>
          <w:szCs w:val="28"/>
        </w:rPr>
      </w:pPr>
      <w:r w:rsidRPr="00673A86">
        <w:rPr>
          <w:sz w:val="28"/>
          <w:szCs w:val="28"/>
        </w:rPr>
        <w:t>3.Резерв предназначен для первоочередного обеспечения населения, аварийно-спасательных формировани</w:t>
      </w:r>
      <w:r w:rsidR="00BD0D27">
        <w:rPr>
          <w:sz w:val="28"/>
          <w:szCs w:val="28"/>
        </w:rPr>
        <w:t>й</w:t>
      </w:r>
      <w:r w:rsidRPr="00673A86">
        <w:rPr>
          <w:sz w:val="28"/>
          <w:szCs w:val="28"/>
        </w:rPr>
        <w:t xml:space="preserve"> и спасательных служб при военных конфликтах или вследствие этих конфликтов, а так же для  предотвращения и ликвидации чрезвычайной ситуации природного и техногенного характера и ликвидации последствий стихийных бедствий (ситуации, не отнесенные к классификации ЧС согласно Приказа МЧС России </w:t>
      </w:r>
      <w:r w:rsidR="004F506E">
        <w:rPr>
          <w:sz w:val="28"/>
          <w:szCs w:val="28"/>
        </w:rPr>
        <w:t>№</w:t>
      </w:r>
      <w:r w:rsidRPr="00673A86">
        <w:rPr>
          <w:sz w:val="28"/>
          <w:szCs w:val="28"/>
        </w:rPr>
        <w:t>429 от 05.07.2021г.).</w:t>
      </w:r>
    </w:p>
    <w:p w:rsidR="00673A86" w:rsidRPr="00673A86" w:rsidRDefault="00BD0D27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73A86" w:rsidRPr="00673A86">
        <w:rPr>
          <w:sz w:val="28"/>
          <w:szCs w:val="28"/>
        </w:rPr>
        <w:t xml:space="preserve">Осуществление закупок с целью создания, хранения и восполнения городского резерва проводится в соответствии с Федеральным законом от 05.04.2013 </w:t>
      </w:r>
      <w:r w:rsidR="004F506E">
        <w:rPr>
          <w:sz w:val="28"/>
          <w:szCs w:val="28"/>
        </w:rPr>
        <w:t>№</w:t>
      </w:r>
      <w:r w:rsidR="00673A86" w:rsidRPr="00673A86">
        <w:rPr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673A86" w:rsidRPr="00673A86" w:rsidRDefault="00BD0D27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73A86" w:rsidRPr="00673A86">
        <w:rPr>
          <w:sz w:val="28"/>
          <w:szCs w:val="28"/>
        </w:rPr>
        <w:t>Финансирование расходов по созданию, хранению, использованию и восполнению городского резерва осуществляется за счет средств местного бюджета, а также за счёт внебюджетных источников.</w:t>
      </w:r>
    </w:p>
    <w:p w:rsidR="00673A86" w:rsidRPr="00673A86" w:rsidRDefault="00BD0D27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673A86" w:rsidRPr="00673A86">
        <w:rPr>
          <w:sz w:val="28"/>
          <w:szCs w:val="28"/>
        </w:rPr>
        <w:t xml:space="preserve">Финансирование расходов по созданию, хранению, использованию и восполнению объектового резерва осуществляется за счет собственных средств предприятий, учреждений и организаций, создающих этот резерв. </w:t>
      </w:r>
    </w:p>
    <w:p w:rsidR="00673A86" w:rsidRPr="00673A86" w:rsidRDefault="00BD0D27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73A86" w:rsidRPr="00673A86">
        <w:rPr>
          <w:sz w:val="28"/>
          <w:szCs w:val="28"/>
        </w:rPr>
        <w:t xml:space="preserve">Методическое обеспечение создания резерва осуществляет МКУ </w:t>
      </w:r>
      <w:proofErr w:type="spellStart"/>
      <w:r w:rsidR="00673A86" w:rsidRPr="00673A86">
        <w:rPr>
          <w:sz w:val="28"/>
          <w:szCs w:val="28"/>
        </w:rPr>
        <w:t>г</w:t>
      </w:r>
      <w:r w:rsidR="00D5722C">
        <w:rPr>
          <w:sz w:val="28"/>
          <w:szCs w:val="28"/>
        </w:rPr>
        <w:t>.</w:t>
      </w:r>
      <w:r w:rsidR="00673A86" w:rsidRPr="00673A86">
        <w:rPr>
          <w:sz w:val="28"/>
          <w:szCs w:val="28"/>
        </w:rPr>
        <w:t>Шахты</w:t>
      </w:r>
      <w:proofErr w:type="spellEnd"/>
      <w:r w:rsidR="00673A86" w:rsidRPr="00673A86">
        <w:rPr>
          <w:sz w:val="28"/>
          <w:szCs w:val="28"/>
        </w:rPr>
        <w:t xml:space="preserve"> «Управление по делам гражданской обороны, предупреждения и ликвидации чрезвычайных ситуаций»</w:t>
      </w:r>
    </w:p>
    <w:p w:rsidR="00673A86" w:rsidRPr="00673A86" w:rsidRDefault="00BD0D27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73A86" w:rsidRPr="00673A86">
        <w:rPr>
          <w:sz w:val="28"/>
          <w:szCs w:val="28"/>
        </w:rPr>
        <w:t>Резерв размещается как на объектах, специально предназначенных для их хранения и обслуживания, так и на базах (складах)  промышленных, транспортных, сельскохозяйственных, снабженческо-бытовых, торгово-посреднических и иных предприятий и организаций, независимо от их формы собственности, где гарантирована его безусловная сохранность и откуда возможна оперативная доставка в районы проведения мероприятий гражданской обороны, ликвидации последствий стихийных бедствий, а так же ликвидации последствий чрезвычайной ситуации природного и техногенного характера.</w:t>
      </w:r>
    </w:p>
    <w:p w:rsidR="00673A86" w:rsidRPr="00673A86" w:rsidRDefault="00BD0D27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673A86" w:rsidRPr="00673A86">
        <w:rPr>
          <w:sz w:val="28"/>
          <w:szCs w:val="28"/>
        </w:rPr>
        <w:t xml:space="preserve">Допускается заключение договоров на хранение резерва в местах, специально предназначенных для его хранения, в соответствии с номенклатурой, где гарантирована его безусловная сохранность и откуда возможна оперативная доставка в районы проведения мероприятий гражданской обороны, ликвидации последствий стихийных бедствий, а так же ликвидации последствий чрезвычайной ситуации природного и техногенного характера. </w:t>
      </w:r>
    </w:p>
    <w:p w:rsidR="00673A86" w:rsidRDefault="00BD0D27" w:rsidP="00B7426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673A86" w:rsidRPr="00673A86">
        <w:rPr>
          <w:sz w:val="28"/>
          <w:szCs w:val="28"/>
        </w:rPr>
        <w:t>Предприятия, учреждения и организации, на складских площадях которых хранится резерв, ведут его количественный и качественный учёт наличия и состояния в установленном порядке.</w:t>
      </w:r>
    </w:p>
    <w:p w:rsidR="00673A86" w:rsidRPr="00643CB3" w:rsidRDefault="00BD0D27" w:rsidP="00673A8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11.</w:t>
      </w:r>
      <w:r w:rsidR="00673A86" w:rsidRPr="00643CB3">
        <w:rPr>
          <w:rFonts w:eastAsia="Calibri"/>
          <w:sz w:val="28"/>
          <w:szCs w:val="28"/>
          <w:lang w:eastAsia="en-US"/>
        </w:rPr>
        <w:t>Использование городского резерва осуществляется на основании решений Комиссии по чрезвычайным ситуациям муниципального образования «Город Шахты»</w:t>
      </w:r>
      <w:r w:rsidR="003E38EE">
        <w:rPr>
          <w:rFonts w:eastAsia="Calibri"/>
          <w:sz w:val="28"/>
          <w:szCs w:val="28"/>
          <w:lang w:eastAsia="en-US"/>
        </w:rPr>
        <w:t>.</w:t>
      </w:r>
    </w:p>
    <w:p w:rsidR="00673A86" w:rsidRPr="00643CB3" w:rsidRDefault="003E38EE" w:rsidP="00B7426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12</w:t>
      </w:r>
      <w:r w:rsidR="00BD0D27">
        <w:rPr>
          <w:rFonts w:eastAsia="Calibri"/>
          <w:sz w:val="28"/>
          <w:szCs w:val="28"/>
          <w:lang w:eastAsia="en-US"/>
        </w:rPr>
        <w:t>.</w:t>
      </w:r>
      <w:r w:rsidR="00673A86" w:rsidRPr="00643CB3">
        <w:rPr>
          <w:rFonts w:eastAsia="Calibri"/>
          <w:sz w:val="28"/>
          <w:szCs w:val="28"/>
          <w:lang w:eastAsia="en-US"/>
        </w:rPr>
        <w:t>Использование объектового резерва, создаваемого предприятиями, учреждениями и организациями, расположенными на территории муниципал</w:t>
      </w:r>
      <w:r w:rsidR="00673A86">
        <w:rPr>
          <w:rFonts w:eastAsia="Calibri"/>
          <w:sz w:val="28"/>
          <w:szCs w:val="28"/>
          <w:lang w:eastAsia="en-US"/>
        </w:rPr>
        <w:t>ьного образования «</w:t>
      </w:r>
      <w:r w:rsidR="00673A86" w:rsidRPr="00643CB3">
        <w:rPr>
          <w:rFonts w:eastAsia="Calibri"/>
          <w:sz w:val="28"/>
          <w:szCs w:val="28"/>
          <w:lang w:eastAsia="en-US"/>
        </w:rPr>
        <w:t>Город Шахты», возможно при письменном согласовании с руководителями этих объектов.</w:t>
      </w:r>
    </w:p>
    <w:p w:rsidR="00673A86" w:rsidRPr="00643CB3" w:rsidRDefault="003E38EE" w:rsidP="00673A8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13</w:t>
      </w:r>
      <w:r w:rsidR="00BD0D27">
        <w:rPr>
          <w:rFonts w:eastAsia="Calibri"/>
          <w:sz w:val="28"/>
          <w:szCs w:val="28"/>
          <w:lang w:eastAsia="en-US"/>
        </w:rPr>
        <w:t>.</w:t>
      </w:r>
      <w:r w:rsidR="00673A86" w:rsidRPr="00643CB3">
        <w:rPr>
          <w:rFonts w:eastAsia="Calibri"/>
          <w:sz w:val="28"/>
          <w:szCs w:val="28"/>
          <w:lang w:eastAsia="en-US"/>
        </w:rPr>
        <w:t>Резерв используется для первоочередного обеспечения населения, аварийно-спасательных формировани</w:t>
      </w:r>
      <w:r w:rsidR="00BD0D27">
        <w:rPr>
          <w:rFonts w:eastAsia="Calibri"/>
          <w:sz w:val="28"/>
          <w:szCs w:val="28"/>
          <w:lang w:eastAsia="en-US"/>
        </w:rPr>
        <w:t>й</w:t>
      </w:r>
      <w:r w:rsidR="00673A86" w:rsidRPr="00643CB3">
        <w:rPr>
          <w:rFonts w:eastAsia="Calibri"/>
          <w:sz w:val="28"/>
          <w:szCs w:val="28"/>
          <w:lang w:eastAsia="en-US"/>
        </w:rPr>
        <w:t xml:space="preserve"> и спасательных служб при военных конфликтах или вследствие этих конфликтов, а так же для  предотвращения и ликвидации чрезвычайной ситуации природного и техногенного характера и ликвидации последствий стихийных бедствий (ситуации, не отнесенные к классификации ЧС согласно Прик</w:t>
      </w:r>
      <w:r>
        <w:rPr>
          <w:rFonts w:eastAsia="Calibri"/>
          <w:sz w:val="28"/>
          <w:szCs w:val="28"/>
          <w:lang w:eastAsia="en-US"/>
        </w:rPr>
        <w:t>азу</w:t>
      </w:r>
      <w:r w:rsidR="00673A86" w:rsidRPr="00643CB3">
        <w:rPr>
          <w:rFonts w:eastAsia="Calibri"/>
          <w:sz w:val="28"/>
          <w:szCs w:val="28"/>
          <w:lang w:eastAsia="en-US"/>
        </w:rPr>
        <w:t xml:space="preserve"> МЧС России </w:t>
      </w:r>
      <w:r w:rsidR="004F506E">
        <w:rPr>
          <w:rFonts w:eastAsia="Calibri"/>
          <w:sz w:val="28"/>
          <w:szCs w:val="28"/>
          <w:lang w:eastAsia="en-US"/>
        </w:rPr>
        <w:t>№</w:t>
      </w:r>
      <w:r w:rsidR="00673A86" w:rsidRPr="00643CB3">
        <w:rPr>
          <w:rFonts w:eastAsia="Calibri"/>
          <w:sz w:val="28"/>
          <w:szCs w:val="28"/>
          <w:lang w:eastAsia="en-US"/>
        </w:rPr>
        <w:t>429 от 05.07.2021г.).</w:t>
      </w:r>
    </w:p>
    <w:p w:rsidR="00673A86" w:rsidRPr="00643CB3" w:rsidRDefault="003E38EE" w:rsidP="00673A8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14</w:t>
      </w:r>
      <w:r w:rsidR="00BD0D27">
        <w:rPr>
          <w:rFonts w:eastAsia="Calibri"/>
          <w:sz w:val="28"/>
          <w:szCs w:val="28"/>
          <w:lang w:eastAsia="en-US"/>
        </w:rPr>
        <w:t>.</w:t>
      </w:r>
      <w:r w:rsidR="00673A86" w:rsidRPr="00643CB3">
        <w:rPr>
          <w:rFonts w:eastAsia="Calibri"/>
          <w:sz w:val="28"/>
          <w:szCs w:val="28"/>
          <w:lang w:eastAsia="en-US"/>
        </w:rPr>
        <w:t>Ответственность за доставку резерва в районы проведения мероприятий гражданской обороны, ликвидации последствий стихийных бедствий, а также ликвидации последствий чрезвычайной ситуации природного и техногенного характера возлагается на МКУ «Де</w:t>
      </w:r>
      <w:r w:rsidR="00313DAB">
        <w:rPr>
          <w:rFonts w:eastAsia="Calibri"/>
          <w:sz w:val="28"/>
          <w:szCs w:val="28"/>
          <w:lang w:eastAsia="en-US"/>
        </w:rPr>
        <w:t>партамент городского хозяйства» г. Шахты.</w:t>
      </w:r>
    </w:p>
    <w:p w:rsidR="00673A86" w:rsidRPr="00643CB3" w:rsidRDefault="003E38EE" w:rsidP="00673A8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15</w:t>
      </w:r>
      <w:r w:rsidR="00BD0D27">
        <w:rPr>
          <w:rFonts w:eastAsia="Calibri"/>
          <w:sz w:val="28"/>
          <w:szCs w:val="28"/>
          <w:lang w:eastAsia="en-US"/>
        </w:rPr>
        <w:t>.</w:t>
      </w:r>
      <w:r w:rsidR="00673A86" w:rsidRPr="00643CB3">
        <w:rPr>
          <w:rFonts w:eastAsia="Calibri"/>
          <w:sz w:val="28"/>
          <w:szCs w:val="28"/>
          <w:lang w:eastAsia="en-US"/>
        </w:rPr>
        <w:t>Ответственность за создание, хранение, учёт, списание, восполнение и рациональное использование резерва при  военных конфликтах или вследствие этих конфликтов, а так же для  предотвращения и ликвидации чрезвычайной ситуации природного и техногенного характера и ликвидации последствий стихийных бедствий возлагается на МКУ г. Шахты « Управление по делам гражданской обороны, предупреждения и ликвидации чрезвычайных ситуаций».</w:t>
      </w:r>
    </w:p>
    <w:p w:rsidR="00B7426E" w:rsidRDefault="003E38EE" w:rsidP="00673A86">
      <w:pPr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16</w:t>
      </w:r>
      <w:r w:rsidR="00BD0D27">
        <w:rPr>
          <w:rFonts w:eastAsia="Calibri"/>
          <w:sz w:val="28"/>
          <w:szCs w:val="28"/>
          <w:lang w:eastAsia="en-US"/>
        </w:rPr>
        <w:t>.</w:t>
      </w:r>
      <w:r w:rsidR="00673A86" w:rsidRPr="00643CB3">
        <w:rPr>
          <w:rFonts w:eastAsia="Calibri"/>
          <w:sz w:val="28"/>
          <w:szCs w:val="28"/>
          <w:lang w:eastAsia="en-US"/>
        </w:rPr>
        <w:t>ГБУ РО ГБСМП им. Ленина в г. Шахты, в рамках своей компетенции, подаёт заявки МКУ г. Шахты « Управление по делам гражданской обороны, предупреждения и ликвидации чрезвычайных ситуаций»  для включения или исключения из номенклатуры городского резерва медицинского имущества, медицинской техники, лекарственных средств.</w:t>
      </w:r>
      <w:r w:rsidR="00673A86" w:rsidRPr="00673A86">
        <w:t xml:space="preserve"> </w:t>
      </w:r>
    </w:p>
    <w:p w:rsidR="00673A86" w:rsidRPr="00673A86" w:rsidRDefault="003E38EE" w:rsidP="00673A8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16.1</w:t>
      </w:r>
      <w:r w:rsidR="00BD0D27">
        <w:rPr>
          <w:rFonts w:eastAsia="Calibri"/>
          <w:sz w:val="28"/>
          <w:szCs w:val="28"/>
          <w:lang w:eastAsia="en-US"/>
        </w:rPr>
        <w:t>.</w:t>
      </w:r>
      <w:r w:rsidR="00673A86" w:rsidRPr="00673A86">
        <w:rPr>
          <w:rFonts w:eastAsia="Calibri"/>
          <w:sz w:val="28"/>
          <w:szCs w:val="28"/>
          <w:lang w:eastAsia="en-US"/>
        </w:rPr>
        <w:t>Ответственность за создание, хранение, учёт, списание, восполнение и рациональное использование резерва медицинского имущества, медицинской техники, лекарственных средств при  военных конфликтах или вследствие этих конфликтов, а также для предотвращения и ликвидации чрезвычайной ситуации природного и техногенного характера и ликвидации последствий стихийных бедствий</w:t>
      </w:r>
      <w:r w:rsidR="00313DAB">
        <w:rPr>
          <w:rFonts w:eastAsia="Calibri"/>
          <w:sz w:val="28"/>
          <w:szCs w:val="28"/>
          <w:lang w:eastAsia="en-US"/>
        </w:rPr>
        <w:t>,</w:t>
      </w:r>
      <w:r w:rsidR="00673A86" w:rsidRPr="00673A86">
        <w:rPr>
          <w:rFonts w:eastAsia="Calibri"/>
          <w:sz w:val="28"/>
          <w:szCs w:val="28"/>
          <w:lang w:eastAsia="en-US"/>
        </w:rPr>
        <w:t xml:space="preserve"> возлагается на ГБУ РО ГБСМП </w:t>
      </w:r>
      <w:proofErr w:type="spellStart"/>
      <w:r w:rsidR="00673A86" w:rsidRPr="00673A86">
        <w:rPr>
          <w:rFonts w:eastAsia="Calibri"/>
          <w:sz w:val="28"/>
          <w:szCs w:val="28"/>
          <w:lang w:eastAsia="en-US"/>
        </w:rPr>
        <w:t>им.Ленина</w:t>
      </w:r>
      <w:proofErr w:type="spellEnd"/>
      <w:r w:rsidR="00673A86" w:rsidRPr="00673A86">
        <w:rPr>
          <w:rFonts w:eastAsia="Calibri"/>
          <w:sz w:val="28"/>
          <w:szCs w:val="28"/>
          <w:lang w:eastAsia="en-US"/>
        </w:rPr>
        <w:t xml:space="preserve"> в </w:t>
      </w:r>
      <w:proofErr w:type="spellStart"/>
      <w:r w:rsidR="00673A86" w:rsidRPr="00673A86">
        <w:rPr>
          <w:rFonts w:eastAsia="Calibri"/>
          <w:sz w:val="28"/>
          <w:szCs w:val="28"/>
          <w:lang w:eastAsia="en-US"/>
        </w:rPr>
        <w:t>г.Шахты</w:t>
      </w:r>
      <w:proofErr w:type="spellEnd"/>
      <w:r w:rsidR="00673A86" w:rsidRPr="00673A86">
        <w:rPr>
          <w:rFonts w:eastAsia="Calibri"/>
          <w:sz w:val="28"/>
          <w:szCs w:val="28"/>
          <w:lang w:eastAsia="en-US"/>
        </w:rPr>
        <w:t>.</w:t>
      </w:r>
    </w:p>
    <w:p w:rsidR="00673A86" w:rsidRPr="00673A86" w:rsidRDefault="003E38EE" w:rsidP="00673A8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17</w:t>
      </w:r>
      <w:r w:rsidR="00BD0D27">
        <w:rPr>
          <w:rFonts w:eastAsia="Calibri"/>
          <w:sz w:val="28"/>
          <w:szCs w:val="28"/>
          <w:lang w:eastAsia="en-US"/>
        </w:rPr>
        <w:t>.</w:t>
      </w:r>
      <w:r w:rsidR="00673A86" w:rsidRPr="00673A86">
        <w:rPr>
          <w:rFonts w:eastAsia="Calibri"/>
          <w:sz w:val="28"/>
          <w:szCs w:val="28"/>
          <w:lang w:eastAsia="en-US"/>
        </w:rPr>
        <w:t>Восполнение использованного или пришедшего в негодность городского резерва осуществляется за счет средств местного бюджета, а также за</w:t>
      </w:r>
      <w:r>
        <w:rPr>
          <w:rFonts w:eastAsia="Calibri"/>
          <w:sz w:val="28"/>
          <w:szCs w:val="28"/>
          <w:lang w:eastAsia="en-US"/>
        </w:rPr>
        <w:t xml:space="preserve"> счёт внебюджетных источников, за исключением пунктов 16 и 16.1</w:t>
      </w:r>
      <w:r w:rsidR="00673A86" w:rsidRPr="00673A86">
        <w:rPr>
          <w:rFonts w:eastAsia="Calibri"/>
          <w:sz w:val="28"/>
          <w:szCs w:val="28"/>
          <w:lang w:eastAsia="en-US"/>
        </w:rPr>
        <w:t xml:space="preserve"> данного приложения.</w:t>
      </w:r>
    </w:p>
    <w:p w:rsidR="00673A86" w:rsidRDefault="003E38EE" w:rsidP="00673A8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18</w:t>
      </w:r>
      <w:r w:rsidR="00BD0D27">
        <w:rPr>
          <w:rFonts w:eastAsia="Calibri"/>
          <w:sz w:val="28"/>
          <w:szCs w:val="28"/>
          <w:lang w:eastAsia="en-US"/>
        </w:rPr>
        <w:t>.</w:t>
      </w:r>
      <w:r w:rsidR="00673A86" w:rsidRPr="00673A86">
        <w:rPr>
          <w:rFonts w:eastAsia="Calibri"/>
          <w:sz w:val="28"/>
          <w:szCs w:val="28"/>
          <w:lang w:eastAsia="en-US"/>
        </w:rPr>
        <w:t xml:space="preserve">При использовании городского резерва для предотвращения и ликвидации чрезвычайной ситуации природного и техногенного характера и ликвидации последствий стихийных бедствий на территории предприятий, учреждений и организаций, расположенных на территории муниципального образования «Город Шахты», обязанность восполнения этого резерва возлагается на эти объекты за счет собственных средств. </w:t>
      </w:r>
    </w:p>
    <w:p w:rsidR="00673A86" w:rsidRPr="00673A86" w:rsidRDefault="00673A86" w:rsidP="00673A86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Pr="00673A86" w:rsidRDefault="00673A86" w:rsidP="00673A86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5722C" w:rsidRDefault="00D5722C" w:rsidP="00D572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D0D27" w:rsidRDefault="00BD0D27" w:rsidP="00673A86">
      <w:pPr>
        <w:ind w:firstLine="4536"/>
        <w:jc w:val="center"/>
        <w:rPr>
          <w:rFonts w:eastAsia="Calibri"/>
          <w:sz w:val="28"/>
          <w:szCs w:val="28"/>
          <w:lang w:eastAsia="en-US"/>
        </w:rPr>
      </w:pPr>
    </w:p>
    <w:p w:rsidR="00BD0D27" w:rsidRDefault="00BD0D27" w:rsidP="00673A86">
      <w:pPr>
        <w:ind w:firstLine="4536"/>
        <w:jc w:val="center"/>
        <w:rPr>
          <w:rFonts w:eastAsia="Calibri"/>
          <w:sz w:val="28"/>
          <w:szCs w:val="28"/>
          <w:lang w:eastAsia="en-US"/>
        </w:rPr>
      </w:pPr>
    </w:p>
    <w:p w:rsidR="00BD0D27" w:rsidRDefault="00BD0D27" w:rsidP="00673A86">
      <w:pPr>
        <w:ind w:firstLine="4536"/>
        <w:jc w:val="center"/>
        <w:rPr>
          <w:rFonts w:eastAsia="Calibri"/>
          <w:sz w:val="28"/>
          <w:szCs w:val="28"/>
          <w:lang w:eastAsia="en-US"/>
        </w:rPr>
      </w:pPr>
    </w:p>
    <w:p w:rsidR="00BD0D27" w:rsidRDefault="00BD0D27" w:rsidP="00673A86">
      <w:pPr>
        <w:ind w:firstLine="4536"/>
        <w:jc w:val="center"/>
        <w:rPr>
          <w:rFonts w:eastAsia="Calibri"/>
          <w:sz w:val="28"/>
          <w:szCs w:val="28"/>
          <w:lang w:eastAsia="en-US"/>
        </w:rPr>
      </w:pPr>
    </w:p>
    <w:p w:rsidR="00BD0D27" w:rsidRDefault="00BD0D27" w:rsidP="00673A86">
      <w:pPr>
        <w:ind w:firstLine="4536"/>
        <w:jc w:val="center"/>
        <w:rPr>
          <w:rFonts w:eastAsia="Calibri"/>
          <w:sz w:val="28"/>
          <w:szCs w:val="28"/>
          <w:lang w:eastAsia="en-US"/>
        </w:rPr>
      </w:pPr>
    </w:p>
    <w:p w:rsidR="00D5722C" w:rsidRDefault="00D5722C" w:rsidP="00D572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Приложение№2</w:t>
      </w:r>
    </w:p>
    <w:p w:rsidR="00D5722C" w:rsidRDefault="00D5722C" w:rsidP="00D572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5722C" w:rsidRDefault="00D5722C" w:rsidP="00D572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D5722C" w:rsidRDefault="00D5722C" w:rsidP="00D572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32D6">
        <w:rPr>
          <w:sz w:val="28"/>
          <w:szCs w:val="28"/>
        </w:rPr>
        <w:t>09.01.</w:t>
      </w:r>
      <w:r>
        <w:rPr>
          <w:sz w:val="28"/>
          <w:szCs w:val="28"/>
        </w:rPr>
        <w:t>2024 №</w:t>
      </w:r>
      <w:r w:rsidR="007032D6">
        <w:rPr>
          <w:sz w:val="28"/>
          <w:szCs w:val="28"/>
        </w:rPr>
        <w:t>16</w:t>
      </w:r>
    </w:p>
    <w:p w:rsidR="00D5722C" w:rsidRDefault="00D5722C" w:rsidP="00D5722C">
      <w:pPr>
        <w:ind w:left="4536"/>
        <w:jc w:val="center"/>
        <w:rPr>
          <w:sz w:val="28"/>
          <w:szCs w:val="28"/>
        </w:rPr>
      </w:pPr>
    </w:p>
    <w:p w:rsidR="00D5722C" w:rsidRDefault="00D5722C" w:rsidP="00673A86">
      <w:pPr>
        <w:jc w:val="center"/>
        <w:rPr>
          <w:sz w:val="28"/>
          <w:szCs w:val="28"/>
        </w:rPr>
      </w:pPr>
      <w:r w:rsidRPr="00673A86">
        <w:rPr>
          <w:sz w:val="28"/>
          <w:szCs w:val="28"/>
        </w:rPr>
        <w:t xml:space="preserve">НОМЕНКЛАТУРА </w:t>
      </w:r>
    </w:p>
    <w:p w:rsidR="00673A86" w:rsidRPr="00673A86" w:rsidRDefault="00673A86" w:rsidP="00673A86">
      <w:pPr>
        <w:jc w:val="center"/>
        <w:rPr>
          <w:sz w:val="28"/>
          <w:szCs w:val="28"/>
        </w:rPr>
      </w:pPr>
      <w:r w:rsidRPr="00673A86">
        <w:rPr>
          <w:sz w:val="28"/>
          <w:szCs w:val="28"/>
        </w:rPr>
        <w:t>и объёмы городского (муниципального) резерва материальных ресурсов в целях гражданской обороны, а также ликвидации последствий стихийных бедствий и чрезвычайных ситуаций природного и техногенного характера</w:t>
      </w:r>
      <w:r>
        <w:rPr>
          <w:sz w:val="28"/>
          <w:szCs w:val="28"/>
        </w:rPr>
        <w:t xml:space="preserve"> на территории муниципального образования «Город Шахты»</w:t>
      </w: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5610"/>
        <w:gridCol w:w="1657"/>
        <w:gridCol w:w="1408"/>
      </w:tblGrid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D5722C" w:rsidRDefault="004F506E" w:rsidP="00673A86">
            <w:pPr>
              <w:ind w:hanging="9"/>
              <w:jc w:val="center"/>
            </w:pPr>
            <w:r>
              <w:t>№</w:t>
            </w:r>
          </w:p>
          <w:p w:rsidR="00673A86" w:rsidRPr="00673A86" w:rsidRDefault="00673A86" w:rsidP="00673A86">
            <w:pPr>
              <w:ind w:hanging="9"/>
              <w:jc w:val="center"/>
            </w:pPr>
            <w:r w:rsidRPr="00673A86">
              <w:t>п/п</w:t>
            </w:r>
          </w:p>
        </w:tc>
        <w:tc>
          <w:tcPr>
            <w:tcW w:w="5610" w:type="dxa"/>
            <w:shd w:val="clear" w:color="auto" w:fill="auto"/>
            <w:vAlign w:val="center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Наименование материального резерва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Единица измерения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Количество</w:t>
            </w:r>
          </w:p>
        </w:tc>
      </w:tr>
    </w:tbl>
    <w:p w:rsidR="00D5722C" w:rsidRDefault="00D5722C" w:rsidP="00673A86">
      <w:pPr>
        <w:ind w:hanging="9"/>
        <w:jc w:val="center"/>
        <w:sectPr w:rsidR="00D5722C" w:rsidSect="004F506E">
          <w:pgSz w:w="11910" w:h="16840" w:code="9"/>
          <w:pgMar w:top="1134" w:right="567" w:bottom="1134" w:left="1701" w:header="720" w:footer="720" w:gutter="0"/>
          <w:cols w:space="708"/>
          <w:docGrid w:linePitch="326"/>
        </w:sectPr>
      </w:pP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5610"/>
        <w:gridCol w:w="1657"/>
        <w:gridCol w:w="1408"/>
      </w:tblGrid>
      <w:tr w:rsidR="00673A86" w:rsidRPr="00673A86" w:rsidTr="00D5722C">
        <w:trPr>
          <w:tblHeader/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>
              <w:t>1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>
              <w:t>2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>
              <w:t>3</w:t>
            </w:r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>
              <w:t>4</w:t>
            </w:r>
          </w:p>
        </w:tc>
      </w:tr>
      <w:tr w:rsidR="00673A86" w:rsidRPr="00673A86" w:rsidTr="00D5722C">
        <w:trPr>
          <w:jc w:val="center"/>
        </w:trPr>
        <w:tc>
          <w:tcPr>
            <w:tcW w:w="9480" w:type="dxa"/>
            <w:gridSpan w:val="4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Раздел 1. Горюче-смазочные материалы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1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Автомобильный бензин АИ-92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литр</w:t>
            </w:r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20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1.1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Дизельное топливо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литр</w:t>
            </w:r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20</w:t>
            </w:r>
          </w:p>
        </w:tc>
      </w:tr>
      <w:tr w:rsidR="00673A86" w:rsidRPr="00673A86" w:rsidTr="00D5722C">
        <w:trPr>
          <w:jc w:val="center"/>
        </w:trPr>
        <w:tc>
          <w:tcPr>
            <w:tcW w:w="9480" w:type="dxa"/>
            <w:gridSpan w:val="4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Раздел 2. Строительные материалы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2.1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Щебень 20х40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кг</w:t>
            </w:r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40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2.2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Песок мелкозернистый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кг</w:t>
            </w:r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40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2.3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Доска 25х150х6000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5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2.4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Брус 150х150х6000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5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2.5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Доска 50х50х6000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5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2.6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Профильная труба металлическая 20х40х6000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10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2.7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Профильная труба металлическая 60х60х6000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5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2.8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Мешок строительный полипропиленовый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20</w:t>
            </w:r>
          </w:p>
        </w:tc>
      </w:tr>
      <w:tr w:rsidR="00673A86" w:rsidRPr="00673A86" w:rsidTr="00D5722C">
        <w:trPr>
          <w:jc w:val="center"/>
        </w:trPr>
        <w:tc>
          <w:tcPr>
            <w:tcW w:w="9480" w:type="dxa"/>
            <w:gridSpan w:val="4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Раздел 3. Расходные материалы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3.1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Саморез по дереву 3,5х55мм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кг</w:t>
            </w:r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1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3.2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Саморез по дереву 3,5х100мм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кг</w:t>
            </w:r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1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3.3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Электрод для ручной дуговой сварки 3мм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кг</w:t>
            </w:r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1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3.4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Отрезной диск по металлу на УШМ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3.5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Отрезной диск по металлу на УШМ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3.6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Диск универсальный на бензорез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5</w:t>
            </w:r>
          </w:p>
        </w:tc>
      </w:tr>
      <w:tr w:rsidR="00673A86" w:rsidRPr="00673A86" w:rsidTr="00D5722C">
        <w:trPr>
          <w:jc w:val="center"/>
        </w:trPr>
        <w:tc>
          <w:tcPr>
            <w:tcW w:w="9480" w:type="dxa"/>
            <w:gridSpan w:val="4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Раздел 4. Аварийно-спасательный инструмент и специальная техника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4.1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Гидравлическая насосная станция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4.2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 xml:space="preserve">Гидроцилиндр 2-х </w:t>
            </w:r>
            <w:proofErr w:type="spellStart"/>
            <w:r w:rsidRPr="00673A86">
              <w:t>штоковый</w:t>
            </w:r>
            <w:proofErr w:type="spellEnd"/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1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4.3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Кусачки МКГ-80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2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4.4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Насос ручной 2-х ступенчатый НРМ 2/80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3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4.5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Ножницы комбинированные МНКГ- 80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3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4.6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Расширитель МРСГ-80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3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4.7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Комплект ручной универсальный гидравлический</w:t>
            </w:r>
          </w:p>
          <w:p w:rsidR="00673A86" w:rsidRPr="00673A86" w:rsidRDefault="00673A86" w:rsidP="00673A86">
            <w:pPr>
              <w:ind w:hanging="9"/>
              <w:jc w:val="center"/>
            </w:pPr>
            <w:r w:rsidRPr="00673A86">
              <w:t>«КРУГ» с 5 насадками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к-т</w:t>
            </w:r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2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4.8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Комплект пневматических домкратов из силовых</w:t>
            </w:r>
          </w:p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эластомерных</w:t>
            </w:r>
            <w:proofErr w:type="spellEnd"/>
            <w:r w:rsidRPr="00673A86">
              <w:t xml:space="preserve"> конструкций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к-т</w:t>
            </w:r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2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4.9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Бензорез «STIHL» TS 460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5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4.10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Бензопила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3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4.11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Переносная бензиновая электростанция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2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4.12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Аккумуляторный перфоратор «BOSHC»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1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4.13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Электродрель «</w:t>
            </w:r>
            <w:proofErr w:type="spellStart"/>
            <w:r w:rsidRPr="00673A86">
              <w:t>Интерскол</w:t>
            </w:r>
            <w:proofErr w:type="spellEnd"/>
            <w:r w:rsidRPr="00673A86">
              <w:t>» ДУ 1000ЭР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2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4.14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Электрический сварочный аппарат «QAMMA» 4/280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шт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1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4.15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ГАЗ 27527 АСМ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ед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1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4.16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ГАЗ 27027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ед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1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>
              <w:t>1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>
              <w:t>2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>
              <w:t>3</w:t>
            </w:r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>
              <w:t>4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4.17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УАЗ 390945 МЛПК</w:t>
            </w:r>
          </w:p>
          <w:p w:rsidR="00673A86" w:rsidRPr="00673A86" w:rsidRDefault="00673A86" w:rsidP="00673A86">
            <w:pPr>
              <w:ind w:hanging="9"/>
              <w:jc w:val="center"/>
            </w:pPr>
            <w:r w:rsidRPr="00673A86">
              <w:t xml:space="preserve">(малый </w:t>
            </w:r>
            <w:proofErr w:type="spellStart"/>
            <w:r w:rsidRPr="00673A86">
              <w:t>лесопатрульный</w:t>
            </w:r>
            <w:proofErr w:type="spellEnd"/>
            <w:r w:rsidRPr="00673A86">
              <w:t xml:space="preserve"> комплекс)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ед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1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4.18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УАЗ 390902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ед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1</w:t>
            </w:r>
          </w:p>
        </w:tc>
      </w:tr>
      <w:tr w:rsidR="00673A86" w:rsidRPr="00673A86" w:rsidTr="00D5722C">
        <w:trPr>
          <w:jc w:val="center"/>
        </w:trPr>
        <w:tc>
          <w:tcPr>
            <w:tcW w:w="805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4.19</w:t>
            </w:r>
          </w:p>
        </w:tc>
        <w:tc>
          <w:tcPr>
            <w:tcW w:w="5610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ВАЗ 21310</w:t>
            </w:r>
          </w:p>
        </w:tc>
        <w:tc>
          <w:tcPr>
            <w:tcW w:w="1657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proofErr w:type="spellStart"/>
            <w:r w:rsidRPr="00673A86">
              <w:t>ед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673A86" w:rsidRPr="00673A86" w:rsidRDefault="00673A86" w:rsidP="00673A86">
            <w:pPr>
              <w:ind w:hanging="9"/>
              <w:jc w:val="center"/>
            </w:pPr>
            <w:r w:rsidRPr="00673A86">
              <w:t>1</w:t>
            </w:r>
          </w:p>
        </w:tc>
      </w:tr>
    </w:tbl>
    <w:p w:rsidR="00673A86" w:rsidRDefault="00673A86" w:rsidP="00673A86">
      <w:pPr>
        <w:jc w:val="both"/>
        <w:rPr>
          <w:sz w:val="28"/>
          <w:szCs w:val="28"/>
        </w:rPr>
      </w:pPr>
    </w:p>
    <w:p w:rsidR="00D5722C" w:rsidRDefault="00D5722C" w:rsidP="00673A86">
      <w:pPr>
        <w:jc w:val="both"/>
        <w:rPr>
          <w:sz w:val="28"/>
          <w:szCs w:val="28"/>
        </w:rPr>
      </w:pPr>
    </w:p>
    <w:p w:rsidR="00D5722C" w:rsidRDefault="00D5722C" w:rsidP="00D572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D5722C" w:rsidRPr="00673A86" w:rsidRDefault="00D5722C" w:rsidP="00673A86">
      <w:pPr>
        <w:jc w:val="both"/>
        <w:rPr>
          <w:sz w:val="28"/>
          <w:szCs w:val="28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73A86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5722C" w:rsidRDefault="00D5722C" w:rsidP="00D572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D5722C" w:rsidRDefault="00D5722C" w:rsidP="00D572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5722C" w:rsidRDefault="00D5722C" w:rsidP="00D572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D5722C" w:rsidRDefault="00D5722C" w:rsidP="00D572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32D6">
        <w:rPr>
          <w:sz w:val="28"/>
          <w:szCs w:val="28"/>
        </w:rPr>
        <w:t>09.01.</w:t>
      </w:r>
      <w:r>
        <w:rPr>
          <w:sz w:val="28"/>
          <w:szCs w:val="28"/>
        </w:rPr>
        <w:t>2024 №</w:t>
      </w:r>
      <w:r w:rsidR="007032D6">
        <w:rPr>
          <w:sz w:val="28"/>
          <w:szCs w:val="28"/>
        </w:rPr>
        <w:t>16</w:t>
      </w:r>
    </w:p>
    <w:p w:rsidR="00D5722C" w:rsidRDefault="00D5722C" w:rsidP="00D5722C">
      <w:pPr>
        <w:ind w:left="4536"/>
        <w:jc w:val="center"/>
        <w:rPr>
          <w:sz w:val="28"/>
          <w:szCs w:val="28"/>
        </w:rPr>
      </w:pPr>
    </w:p>
    <w:p w:rsidR="00673A86" w:rsidRPr="00673A86" w:rsidRDefault="00673A86" w:rsidP="00673A86">
      <w:pPr>
        <w:jc w:val="center"/>
        <w:rPr>
          <w:sz w:val="28"/>
          <w:szCs w:val="28"/>
        </w:rPr>
      </w:pPr>
      <w:r w:rsidRPr="00673A86">
        <w:rPr>
          <w:sz w:val="28"/>
          <w:szCs w:val="28"/>
        </w:rPr>
        <w:t>СОСТАВ</w:t>
      </w:r>
    </w:p>
    <w:p w:rsidR="00673A86" w:rsidRPr="00673A86" w:rsidRDefault="00673A86" w:rsidP="00673A86">
      <w:pPr>
        <w:jc w:val="center"/>
        <w:rPr>
          <w:sz w:val="28"/>
          <w:szCs w:val="28"/>
        </w:rPr>
      </w:pPr>
      <w:r w:rsidRPr="00673A86">
        <w:rPr>
          <w:sz w:val="28"/>
          <w:szCs w:val="28"/>
        </w:rPr>
        <w:t>межведомственной инвентаризационной комиссии с целью контроля хранения и использования городского резерва материальных ресурсов</w:t>
      </w:r>
    </w:p>
    <w:p w:rsidR="00673A86" w:rsidRPr="00673A86" w:rsidRDefault="00673A86" w:rsidP="00673A86">
      <w:pPr>
        <w:jc w:val="center"/>
        <w:rPr>
          <w:sz w:val="28"/>
          <w:szCs w:val="28"/>
        </w:rPr>
      </w:pPr>
    </w:p>
    <w:tbl>
      <w:tblPr>
        <w:tblW w:w="488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400"/>
        <w:gridCol w:w="309"/>
        <w:gridCol w:w="5930"/>
      </w:tblGrid>
      <w:tr w:rsidR="00673A86" w:rsidRPr="00673A86" w:rsidTr="00D5722C">
        <w:tc>
          <w:tcPr>
            <w:tcW w:w="3400" w:type="dxa"/>
          </w:tcPr>
          <w:p w:rsidR="00673A86" w:rsidRPr="00673A86" w:rsidRDefault="00673A86" w:rsidP="00673A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 xml:space="preserve">Болтенков </w:t>
            </w:r>
          </w:p>
          <w:p w:rsidR="00673A86" w:rsidRDefault="00673A86" w:rsidP="00673A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Александр Викторович</w:t>
            </w:r>
          </w:p>
          <w:p w:rsidR="00313DAB" w:rsidRPr="00673A86" w:rsidRDefault="00313DAB" w:rsidP="00673A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09" w:type="dxa"/>
          </w:tcPr>
          <w:p w:rsidR="00673A86" w:rsidRPr="00673A86" w:rsidRDefault="00673A86" w:rsidP="00673A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-</w:t>
            </w:r>
          </w:p>
          <w:p w:rsidR="00673A86" w:rsidRPr="00673A86" w:rsidRDefault="00673A86" w:rsidP="00673A86">
            <w:pPr>
              <w:rPr>
                <w:sz w:val="28"/>
                <w:szCs w:val="28"/>
              </w:rPr>
            </w:pPr>
          </w:p>
        </w:tc>
        <w:tc>
          <w:tcPr>
            <w:tcW w:w="5930" w:type="dxa"/>
            <w:hideMark/>
          </w:tcPr>
          <w:p w:rsidR="00673A86" w:rsidRDefault="00673A86" w:rsidP="00D572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заместитель главы Администрации,</w:t>
            </w:r>
            <w:r w:rsidR="00D5722C">
              <w:rPr>
                <w:sz w:val="28"/>
                <w:szCs w:val="28"/>
              </w:rPr>
              <w:t xml:space="preserve"> председатель комиссии;</w:t>
            </w:r>
          </w:p>
          <w:p w:rsidR="00673A86" w:rsidRPr="00673A86" w:rsidRDefault="00673A86" w:rsidP="00D572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73A86" w:rsidRPr="00673A86" w:rsidTr="00D5722C">
        <w:tc>
          <w:tcPr>
            <w:tcW w:w="3400" w:type="dxa"/>
          </w:tcPr>
          <w:p w:rsidR="00673A86" w:rsidRPr="00673A86" w:rsidRDefault="00673A86" w:rsidP="00673A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 xml:space="preserve">Бережиани </w:t>
            </w:r>
            <w:r w:rsidRPr="00673A86">
              <w:rPr>
                <w:sz w:val="28"/>
                <w:szCs w:val="28"/>
              </w:rPr>
              <w:tab/>
            </w:r>
          </w:p>
          <w:p w:rsidR="00673A86" w:rsidRDefault="00673A86" w:rsidP="00673A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Богдан Евгеньевич</w:t>
            </w:r>
          </w:p>
          <w:p w:rsidR="00313DAB" w:rsidRPr="00673A86" w:rsidRDefault="00313DAB" w:rsidP="00673A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09" w:type="dxa"/>
          </w:tcPr>
          <w:p w:rsidR="00673A86" w:rsidRPr="00673A86" w:rsidRDefault="00673A86" w:rsidP="00673A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-</w:t>
            </w:r>
          </w:p>
        </w:tc>
        <w:tc>
          <w:tcPr>
            <w:tcW w:w="5930" w:type="dxa"/>
            <w:hideMark/>
          </w:tcPr>
          <w:p w:rsidR="00673A86" w:rsidRPr="00673A86" w:rsidRDefault="00673A86" w:rsidP="00D572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директор МКУ г.Шахты «Управление по делам ГО ЧС», заместитель председателя комиссии;</w:t>
            </w:r>
          </w:p>
        </w:tc>
      </w:tr>
      <w:tr w:rsidR="00673A86" w:rsidRPr="00673A86" w:rsidTr="00D5722C">
        <w:tc>
          <w:tcPr>
            <w:tcW w:w="3400" w:type="dxa"/>
          </w:tcPr>
          <w:p w:rsidR="00673A86" w:rsidRPr="00673A86" w:rsidRDefault="00673A86" w:rsidP="00673A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Попова</w:t>
            </w:r>
          </w:p>
          <w:p w:rsidR="00673A86" w:rsidRPr="00673A86" w:rsidRDefault="00673A86" w:rsidP="00673A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Виктория Александровна</w:t>
            </w:r>
          </w:p>
        </w:tc>
        <w:tc>
          <w:tcPr>
            <w:tcW w:w="309" w:type="dxa"/>
          </w:tcPr>
          <w:p w:rsidR="00673A86" w:rsidRPr="00673A86" w:rsidRDefault="00673A86" w:rsidP="00673A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-</w:t>
            </w:r>
          </w:p>
        </w:tc>
        <w:tc>
          <w:tcPr>
            <w:tcW w:w="5930" w:type="dxa"/>
            <w:hideMark/>
          </w:tcPr>
          <w:p w:rsidR="00673A86" w:rsidRPr="00673A86" w:rsidRDefault="00673A86" w:rsidP="00D572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специалист</w:t>
            </w:r>
            <w:r w:rsidR="00313DAB">
              <w:rPr>
                <w:sz w:val="28"/>
                <w:szCs w:val="28"/>
              </w:rPr>
              <w:t xml:space="preserve"> отдела</w:t>
            </w:r>
            <w:r w:rsidRPr="00673A86">
              <w:rPr>
                <w:sz w:val="28"/>
                <w:szCs w:val="28"/>
              </w:rPr>
              <w:t xml:space="preserve"> ГО МКУ </w:t>
            </w:r>
            <w:proofErr w:type="spellStart"/>
            <w:r w:rsidRPr="00673A86">
              <w:rPr>
                <w:sz w:val="28"/>
                <w:szCs w:val="28"/>
              </w:rPr>
              <w:t>г.Шахты</w:t>
            </w:r>
            <w:proofErr w:type="spellEnd"/>
            <w:r w:rsidRPr="00673A86">
              <w:rPr>
                <w:sz w:val="28"/>
                <w:szCs w:val="28"/>
              </w:rPr>
              <w:t xml:space="preserve"> «Управления по делам ГО ЧС», секретарь комиссии.</w:t>
            </w:r>
          </w:p>
          <w:p w:rsidR="00673A86" w:rsidRPr="00673A86" w:rsidRDefault="00673A86" w:rsidP="00D572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673A86" w:rsidRDefault="00673A86" w:rsidP="00673A86">
      <w:pPr>
        <w:ind w:right="802"/>
        <w:jc w:val="center"/>
        <w:rPr>
          <w:sz w:val="28"/>
          <w:szCs w:val="28"/>
        </w:rPr>
      </w:pPr>
      <w:r w:rsidRPr="00673A86">
        <w:rPr>
          <w:sz w:val="28"/>
          <w:szCs w:val="28"/>
        </w:rPr>
        <w:t>Члены комиссии:</w:t>
      </w:r>
    </w:p>
    <w:p w:rsidR="00673A86" w:rsidRPr="00673A86" w:rsidRDefault="00673A86" w:rsidP="00673A86">
      <w:pPr>
        <w:ind w:right="802"/>
        <w:jc w:val="center"/>
        <w:rPr>
          <w:sz w:val="28"/>
          <w:szCs w:val="28"/>
        </w:rPr>
      </w:pPr>
    </w:p>
    <w:tbl>
      <w:tblPr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403"/>
        <w:gridCol w:w="309"/>
        <w:gridCol w:w="5931"/>
      </w:tblGrid>
      <w:tr w:rsidR="00673A86" w:rsidRPr="00673A86" w:rsidTr="00751E53">
        <w:tc>
          <w:tcPr>
            <w:tcW w:w="3827" w:type="dxa"/>
          </w:tcPr>
          <w:p w:rsidR="00673A86" w:rsidRDefault="00313DAB" w:rsidP="00673A86">
            <w:pPr>
              <w:ind w:right="8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Юрьев Андрей</w:t>
            </w:r>
          </w:p>
          <w:p w:rsidR="00313DAB" w:rsidRPr="00673A86" w:rsidRDefault="00313DAB" w:rsidP="00673A86">
            <w:pPr>
              <w:ind w:right="80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Геннадьевич</w:t>
            </w:r>
          </w:p>
        </w:tc>
        <w:tc>
          <w:tcPr>
            <w:tcW w:w="319" w:type="dxa"/>
          </w:tcPr>
          <w:p w:rsidR="00673A86" w:rsidRPr="00673A86" w:rsidRDefault="00673A86" w:rsidP="00673A86">
            <w:pPr>
              <w:autoSpaceDE w:val="0"/>
              <w:autoSpaceDN w:val="0"/>
              <w:adjustRightInd w:val="0"/>
              <w:ind w:right="802"/>
              <w:jc w:val="both"/>
              <w:rPr>
                <w:color w:val="000000"/>
                <w:sz w:val="28"/>
                <w:szCs w:val="28"/>
              </w:rPr>
            </w:pPr>
            <w:r w:rsidRPr="00673A8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695" w:type="dxa"/>
            <w:hideMark/>
          </w:tcPr>
          <w:p w:rsidR="00673A86" w:rsidRPr="00673A86" w:rsidRDefault="00313DAB" w:rsidP="00D572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  <w:r w:rsidR="00673A86" w:rsidRPr="00673A86">
              <w:rPr>
                <w:color w:val="000000"/>
                <w:sz w:val="28"/>
                <w:szCs w:val="28"/>
              </w:rPr>
              <w:t xml:space="preserve"> МКУ «Департамент городского хозяйства» </w:t>
            </w:r>
            <w:proofErr w:type="spellStart"/>
            <w:r w:rsidR="00673A86" w:rsidRPr="00673A86">
              <w:rPr>
                <w:color w:val="000000"/>
                <w:sz w:val="28"/>
                <w:szCs w:val="28"/>
              </w:rPr>
              <w:t>г.Шахты</w:t>
            </w:r>
            <w:proofErr w:type="spellEnd"/>
            <w:r w:rsidR="00673A86" w:rsidRPr="00673A86">
              <w:rPr>
                <w:color w:val="000000"/>
                <w:sz w:val="28"/>
                <w:szCs w:val="28"/>
              </w:rPr>
              <w:t>;</w:t>
            </w:r>
          </w:p>
        </w:tc>
      </w:tr>
      <w:tr w:rsidR="00673A86" w:rsidRPr="00673A86" w:rsidTr="00751E53">
        <w:tc>
          <w:tcPr>
            <w:tcW w:w="3827" w:type="dxa"/>
          </w:tcPr>
          <w:p w:rsidR="00673A86" w:rsidRPr="00673A86" w:rsidRDefault="00673A86" w:rsidP="00673A86">
            <w:pPr>
              <w:ind w:right="802"/>
              <w:rPr>
                <w:color w:val="000000"/>
                <w:sz w:val="28"/>
                <w:szCs w:val="28"/>
              </w:rPr>
            </w:pPr>
          </w:p>
        </w:tc>
        <w:tc>
          <w:tcPr>
            <w:tcW w:w="319" w:type="dxa"/>
          </w:tcPr>
          <w:p w:rsidR="00673A86" w:rsidRPr="00673A86" w:rsidRDefault="00673A86" w:rsidP="00673A86">
            <w:pPr>
              <w:autoSpaceDE w:val="0"/>
              <w:autoSpaceDN w:val="0"/>
              <w:adjustRightInd w:val="0"/>
              <w:ind w:right="80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695" w:type="dxa"/>
            <w:hideMark/>
          </w:tcPr>
          <w:p w:rsidR="00673A86" w:rsidRPr="00673A86" w:rsidRDefault="00673A86" w:rsidP="00D572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73A86" w:rsidRPr="00673A86" w:rsidTr="00751E53">
        <w:tc>
          <w:tcPr>
            <w:tcW w:w="3827" w:type="dxa"/>
          </w:tcPr>
          <w:p w:rsidR="00673A86" w:rsidRPr="00973A42" w:rsidRDefault="00973A42" w:rsidP="00973A42">
            <w:pPr>
              <w:ind w:right="802"/>
              <w:rPr>
                <w:color w:val="000000"/>
                <w:sz w:val="28"/>
                <w:szCs w:val="28"/>
              </w:rPr>
            </w:pPr>
            <w:r w:rsidRPr="00973A42">
              <w:rPr>
                <w:color w:val="000000"/>
                <w:sz w:val="28"/>
                <w:szCs w:val="28"/>
              </w:rPr>
              <w:t>Лесик</w:t>
            </w:r>
          </w:p>
          <w:p w:rsidR="00973A42" w:rsidRPr="00673A86" w:rsidRDefault="00973A42" w:rsidP="00973A42">
            <w:pPr>
              <w:ind w:right="802"/>
              <w:rPr>
                <w:color w:val="000000"/>
                <w:sz w:val="28"/>
                <w:szCs w:val="28"/>
              </w:rPr>
            </w:pPr>
            <w:r w:rsidRPr="00973A42">
              <w:rPr>
                <w:sz w:val="28"/>
                <w:szCs w:val="28"/>
              </w:rPr>
              <w:t>Марина Петровна</w:t>
            </w:r>
          </w:p>
        </w:tc>
        <w:tc>
          <w:tcPr>
            <w:tcW w:w="319" w:type="dxa"/>
          </w:tcPr>
          <w:p w:rsidR="00673A86" w:rsidRPr="00673A86" w:rsidRDefault="00673A86" w:rsidP="00673A86">
            <w:pPr>
              <w:autoSpaceDE w:val="0"/>
              <w:autoSpaceDN w:val="0"/>
              <w:adjustRightInd w:val="0"/>
              <w:ind w:right="802"/>
              <w:jc w:val="both"/>
              <w:rPr>
                <w:color w:val="000000"/>
                <w:sz w:val="28"/>
                <w:szCs w:val="28"/>
              </w:rPr>
            </w:pPr>
            <w:r w:rsidRPr="00673A86">
              <w:rPr>
                <w:color w:val="000000"/>
                <w:sz w:val="28"/>
                <w:szCs w:val="28"/>
              </w:rPr>
              <w:t>-</w:t>
            </w:r>
          </w:p>
          <w:p w:rsidR="00673A86" w:rsidRPr="00673A86" w:rsidRDefault="00673A86" w:rsidP="00673A86">
            <w:pPr>
              <w:autoSpaceDE w:val="0"/>
              <w:autoSpaceDN w:val="0"/>
              <w:adjustRightInd w:val="0"/>
              <w:ind w:right="80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695" w:type="dxa"/>
            <w:hideMark/>
          </w:tcPr>
          <w:p w:rsidR="00673A86" w:rsidRDefault="00973A42" w:rsidP="00D572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73A42">
              <w:rPr>
                <w:sz w:val="28"/>
                <w:szCs w:val="28"/>
              </w:rPr>
              <w:t>ачальник отдела финансирования городского хозяйства и развития</w:t>
            </w:r>
            <w:r w:rsidR="00D5722C">
              <w:rPr>
                <w:sz w:val="28"/>
                <w:szCs w:val="28"/>
              </w:rPr>
              <w:t xml:space="preserve"> Департамента финансов </w:t>
            </w:r>
            <w:proofErr w:type="spellStart"/>
            <w:r w:rsidR="00D5722C">
              <w:rPr>
                <w:sz w:val="28"/>
                <w:szCs w:val="28"/>
              </w:rPr>
              <w:t>г.Шахты</w:t>
            </w:r>
            <w:proofErr w:type="spellEnd"/>
            <w:r w:rsidR="00D5722C">
              <w:rPr>
                <w:sz w:val="28"/>
                <w:szCs w:val="28"/>
              </w:rPr>
              <w:t>;</w:t>
            </w:r>
          </w:p>
          <w:p w:rsidR="00313DAB" w:rsidRPr="00973A42" w:rsidRDefault="00313DAB" w:rsidP="00D572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73A42" w:rsidRPr="00673A86" w:rsidTr="00751E53">
        <w:tc>
          <w:tcPr>
            <w:tcW w:w="3827" w:type="dxa"/>
          </w:tcPr>
          <w:p w:rsidR="00973A42" w:rsidRPr="00973A42" w:rsidRDefault="00973A42" w:rsidP="00D5722C">
            <w:pPr>
              <w:ind w:right="39"/>
              <w:rPr>
                <w:color w:val="000000"/>
                <w:sz w:val="28"/>
                <w:szCs w:val="28"/>
              </w:rPr>
            </w:pPr>
            <w:r w:rsidRPr="00973A42">
              <w:rPr>
                <w:color w:val="000000"/>
                <w:sz w:val="28"/>
                <w:szCs w:val="28"/>
              </w:rPr>
              <w:t>Журавлева</w:t>
            </w:r>
          </w:p>
          <w:p w:rsidR="00973A42" w:rsidRPr="00973A42" w:rsidRDefault="00973A42" w:rsidP="00D5722C">
            <w:pPr>
              <w:ind w:right="39"/>
              <w:rPr>
                <w:color w:val="000000"/>
                <w:sz w:val="28"/>
                <w:szCs w:val="28"/>
              </w:rPr>
            </w:pPr>
            <w:r w:rsidRPr="00973A42">
              <w:rPr>
                <w:rStyle w:val="cfs"/>
                <w:sz w:val="28"/>
                <w:szCs w:val="28"/>
              </w:rPr>
              <w:t>Наталья Николаевна</w:t>
            </w:r>
          </w:p>
        </w:tc>
        <w:tc>
          <w:tcPr>
            <w:tcW w:w="319" w:type="dxa"/>
          </w:tcPr>
          <w:p w:rsidR="00973A42" w:rsidRPr="00673A86" w:rsidRDefault="00973A42" w:rsidP="00673A86">
            <w:pPr>
              <w:autoSpaceDE w:val="0"/>
              <w:autoSpaceDN w:val="0"/>
              <w:adjustRightInd w:val="0"/>
              <w:ind w:right="80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695" w:type="dxa"/>
            <w:hideMark/>
          </w:tcPr>
          <w:p w:rsidR="00973A42" w:rsidRPr="00973A42" w:rsidRDefault="00973A42" w:rsidP="00D572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Style w:val="cfs"/>
                <w:sz w:val="28"/>
                <w:szCs w:val="28"/>
              </w:rPr>
              <w:t>г</w:t>
            </w:r>
            <w:r w:rsidRPr="00973A42">
              <w:rPr>
                <w:rStyle w:val="cfs"/>
                <w:sz w:val="28"/>
                <w:szCs w:val="28"/>
              </w:rPr>
              <w:t>лавный специалист сектора финансового и материального обеспечения аппарата Администрации отдела бухгалтерского учета</w:t>
            </w:r>
            <w:r w:rsidR="00D5722C">
              <w:rPr>
                <w:rStyle w:val="cfs"/>
                <w:sz w:val="28"/>
                <w:szCs w:val="28"/>
              </w:rPr>
              <w:t>.</w:t>
            </w:r>
          </w:p>
        </w:tc>
      </w:tr>
    </w:tbl>
    <w:p w:rsidR="00673A86" w:rsidRDefault="00673A86" w:rsidP="00673A86">
      <w:pPr>
        <w:rPr>
          <w:sz w:val="28"/>
          <w:szCs w:val="28"/>
        </w:rPr>
      </w:pPr>
    </w:p>
    <w:p w:rsidR="00673A86" w:rsidRPr="00673A86" w:rsidRDefault="00673A86" w:rsidP="00673A86">
      <w:pPr>
        <w:rPr>
          <w:sz w:val="28"/>
          <w:szCs w:val="28"/>
        </w:rPr>
      </w:pPr>
    </w:p>
    <w:p w:rsidR="00D5722C" w:rsidRDefault="00D5722C" w:rsidP="00D572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673A86" w:rsidRPr="00643CB3" w:rsidRDefault="00673A86" w:rsidP="00673A86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4DF4" w:rsidRDefault="00424DF4">
      <w:pPr>
        <w:sectPr w:rsidR="00424DF4" w:rsidSect="00D5722C">
          <w:type w:val="continuous"/>
          <w:pgSz w:w="11910" w:h="16840" w:code="9"/>
          <w:pgMar w:top="1134" w:right="567" w:bottom="1134" w:left="1701" w:header="720" w:footer="720" w:gutter="0"/>
          <w:cols w:space="708"/>
          <w:docGrid w:linePitch="326"/>
        </w:sectPr>
      </w:pPr>
    </w:p>
    <w:p w:rsidR="00D5722C" w:rsidRDefault="00D5722C" w:rsidP="00D572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D5722C" w:rsidRDefault="00D5722C" w:rsidP="00D572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5722C" w:rsidRDefault="00D5722C" w:rsidP="00D572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D5722C" w:rsidRDefault="00D5722C" w:rsidP="00D5722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32D6">
        <w:rPr>
          <w:sz w:val="28"/>
          <w:szCs w:val="28"/>
        </w:rPr>
        <w:t>09.01.</w:t>
      </w:r>
      <w:r>
        <w:rPr>
          <w:sz w:val="28"/>
          <w:szCs w:val="28"/>
        </w:rPr>
        <w:t>2024 №</w:t>
      </w:r>
      <w:r w:rsidR="007032D6">
        <w:rPr>
          <w:sz w:val="28"/>
          <w:szCs w:val="28"/>
        </w:rPr>
        <w:t>16</w:t>
      </w:r>
    </w:p>
    <w:p w:rsidR="00D5722C" w:rsidRDefault="00D5722C" w:rsidP="00D5722C">
      <w:pPr>
        <w:ind w:left="4536"/>
        <w:jc w:val="center"/>
        <w:rPr>
          <w:sz w:val="28"/>
          <w:szCs w:val="28"/>
        </w:rPr>
      </w:pPr>
    </w:p>
    <w:p w:rsidR="00673A86" w:rsidRPr="00673A86" w:rsidRDefault="00673A86" w:rsidP="00673A86">
      <w:pPr>
        <w:jc w:val="center"/>
        <w:rPr>
          <w:sz w:val="28"/>
          <w:szCs w:val="28"/>
        </w:rPr>
      </w:pPr>
      <w:r w:rsidRPr="00673A86">
        <w:rPr>
          <w:sz w:val="28"/>
          <w:szCs w:val="28"/>
        </w:rPr>
        <w:t>ФОРМА</w:t>
      </w:r>
    </w:p>
    <w:p w:rsidR="00673A86" w:rsidRPr="00673A86" w:rsidRDefault="00673A86" w:rsidP="00673A86">
      <w:pPr>
        <w:jc w:val="center"/>
        <w:rPr>
          <w:sz w:val="28"/>
          <w:szCs w:val="28"/>
        </w:rPr>
      </w:pPr>
      <w:r w:rsidRPr="00673A86">
        <w:rPr>
          <w:sz w:val="28"/>
          <w:szCs w:val="28"/>
        </w:rPr>
        <w:t>акта списания материальных ресурсов резерва муниципального образования «Город Шахты»</w:t>
      </w:r>
    </w:p>
    <w:p w:rsidR="00673A86" w:rsidRPr="00D5722C" w:rsidRDefault="00673A86" w:rsidP="00D5722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722C">
        <w:rPr>
          <w:sz w:val="28"/>
          <w:szCs w:val="28"/>
        </w:rPr>
        <w:t>от «__» ________ 20__ г.</w:t>
      </w:r>
    </w:p>
    <w:p w:rsidR="00673A86" w:rsidRPr="00D5722C" w:rsidRDefault="00673A86" w:rsidP="00673A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5722C">
        <w:rPr>
          <w:sz w:val="28"/>
          <w:szCs w:val="28"/>
        </w:rPr>
        <w:t xml:space="preserve">Учреждение______________________________________               </w:t>
      </w:r>
    </w:p>
    <w:p w:rsidR="00673A86" w:rsidRPr="00D5722C" w:rsidRDefault="00673A86" w:rsidP="00673A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5722C">
        <w:rPr>
          <w:sz w:val="28"/>
          <w:szCs w:val="28"/>
        </w:rPr>
        <w:t>Структурное подразделение _______________________</w:t>
      </w:r>
    </w:p>
    <w:p w:rsidR="00673A86" w:rsidRPr="00D5722C" w:rsidRDefault="00673A86" w:rsidP="00673A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5722C">
        <w:rPr>
          <w:sz w:val="28"/>
          <w:szCs w:val="28"/>
        </w:rPr>
        <w:t>Материально ответственное лицо __________________</w:t>
      </w: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>Комиссия в составе __________________________________________________</w:t>
      </w:r>
      <w:r w:rsidR="00D5722C">
        <w:rPr>
          <w:sz w:val="28"/>
          <w:szCs w:val="28"/>
        </w:rPr>
        <w:t>_</w:t>
      </w: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 xml:space="preserve">                              </w:t>
      </w:r>
      <w:r w:rsidR="00D5722C">
        <w:rPr>
          <w:sz w:val="28"/>
          <w:szCs w:val="28"/>
        </w:rPr>
        <w:t xml:space="preserve">                    </w:t>
      </w:r>
      <w:r w:rsidRPr="00D5722C">
        <w:rPr>
          <w:sz w:val="28"/>
          <w:szCs w:val="28"/>
        </w:rPr>
        <w:t xml:space="preserve"> (должность, фамилия, инициалы)</w:t>
      </w: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>____________________________________________________________________</w:t>
      </w: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 xml:space="preserve">назначенная постановлением главы Администрации от «__» ________ 20__ г. </w:t>
      </w:r>
      <w:r w:rsidR="004F506E" w:rsidRPr="00D5722C">
        <w:rPr>
          <w:sz w:val="28"/>
          <w:szCs w:val="28"/>
        </w:rPr>
        <w:t>№</w:t>
      </w:r>
      <w:r w:rsidRPr="00D5722C">
        <w:rPr>
          <w:sz w:val="28"/>
          <w:szCs w:val="28"/>
        </w:rPr>
        <w:t>____</w:t>
      </w:r>
      <w:r w:rsidR="00D5722C">
        <w:rPr>
          <w:sz w:val="28"/>
          <w:szCs w:val="28"/>
        </w:rPr>
        <w:t xml:space="preserve"> </w:t>
      </w:r>
      <w:r w:rsidRPr="00D5722C">
        <w:rPr>
          <w:sz w:val="28"/>
          <w:szCs w:val="28"/>
        </w:rPr>
        <w:t>произвела проверку выданных в подразделения материальных запасов</w:t>
      </w:r>
    </w:p>
    <w:p w:rsidR="00673A86" w:rsidRPr="00D5722C" w:rsidRDefault="00673A86" w:rsidP="00D5722C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>и установила фактическое расходование следующих материалов:</w:t>
      </w: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939"/>
        <w:gridCol w:w="810"/>
        <w:gridCol w:w="743"/>
        <w:gridCol w:w="825"/>
        <w:gridCol w:w="740"/>
        <w:gridCol w:w="851"/>
        <w:gridCol w:w="1417"/>
        <w:gridCol w:w="709"/>
        <w:gridCol w:w="1022"/>
      </w:tblGrid>
      <w:tr w:rsidR="00673A86" w:rsidRPr="00D5722C" w:rsidTr="00673A86">
        <w:trPr>
          <w:cantSplit/>
          <w:trHeight w:val="240"/>
          <w:jc w:val="center"/>
        </w:trPr>
        <w:tc>
          <w:tcPr>
            <w:tcW w:w="2694" w:type="dxa"/>
            <w:gridSpan w:val="2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Материальные запасы</w:t>
            </w:r>
          </w:p>
        </w:tc>
        <w:tc>
          <w:tcPr>
            <w:tcW w:w="810" w:type="dxa"/>
            <w:vMerge w:val="restart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D5722C">
              <w:t>Еди</w:t>
            </w:r>
            <w:proofErr w:type="spellEnd"/>
            <w:r w:rsidRPr="00D5722C">
              <w:t xml:space="preserve">- </w:t>
            </w:r>
            <w:r w:rsidRPr="00D5722C">
              <w:br/>
            </w:r>
            <w:proofErr w:type="spellStart"/>
            <w:r w:rsidRPr="00D5722C">
              <w:t>ница</w:t>
            </w:r>
            <w:proofErr w:type="spellEnd"/>
            <w:r w:rsidRPr="00D5722C">
              <w:t xml:space="preserve"> </w:t>
            </w:r>
            <w:r w:rsidRPr="00D5722C">
              <w:br/>
            </w:r>
            <w:proofErr w:type="spellStart"/>
            <w:r w:rsidRPr="00D5722C">
              <w:t>изме</w:t>
            </w:r>
            <w:proofErr w:type="spellEnd"/>
            <w:r w:rsidRPr="00D5722C">
              <w:t>-</w:t>
            </w:r>
            <w:r w:rsidRPr="00D5722C">
              <w:br/>
              <w:t>рения</w:t>
            </w:r>
          </w:p>
        </w:tc>
        <w:tc>
          <w:tcPr>
            <w:tcW w:w="743" w:type="dxa"/>
            <w:vMerge w:val="restart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Норма</w:t>
            </w:r>
            <w:r w:rsidRPr="00D5722C">
              <w:br/>
              <w:t xml:space="preserve">рас- </w:t>
            </w:r>
            <w:r w:rsidRPr="00D5722C">
              <w:br/>
              <w:t>хода</w:t>
            </w:r>
          </w:p>
        </w:tc>
        <w:tc>
          <w:tcPr>
            <w:tcW w:w="2416" w:type="dxa"/>
            <w:gridSpan w:val="3"/>
            <w:vMerge w:val="restart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 xml:space="preserve">Фактически     </w:t>
            </w:r>
            <w:r w:rsidRPr="00D5722C">
              <w:br/>
              <w:t>израсходовано</w:t>
            </w:r>
          </w:p>
        </w:tc>
        <w:tc>
          <w:tcPr>
            <w:tcW w:w="1417" w:type="dxa"/>
            <w:vMerge w:val="restart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Направление</w:t>
            </w:r>
            <w:r w:rsidRPr="00D5722C">
              <w:br/>
              <w:t>расхода</w:t>
            </w:r>
          </w:p>
        </w:tc>
        <w:tc>
          <w:tcPr>
            <w:tcW w:w="1731" w:type="dxa"/>
            <w:gridSpan w:val="2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Бухгалтерская запись</w:t>
            </w:r>
          </w:p>
        </w:tc>
      </w:tr>
      <w:tr w:rsidR="00673A86" w:rsidRPr="00D5722C" w:rsidTr="00673A86">
        <w:trPr>
          <w:cantSplit/>
          <w:trHeight w:val="322"/>
          <w:jc w:val="center"/>
        </w:trPr>
        <w:tc>
          <w:tcPr>
            <w:tcW w:w="1755" w:type="dxa"/>
            <w:vMerge w:val="restart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наименование</w:t>
            </w:r>
            <w:r w:rsidRPr="00D5722C">
              <w:br/>
              <w:t>материала</w:t>
            </w:r>
          </w:p>
        </w:tc>
        <w:tc>
          <w:tcPr>
            <w:tcW w:w="939" w:type="dxa"/>
            <w:vMerge w:val="restart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код</w:t>
            </w:r>
          </w:p>
        </w:tc>
        <w:tc>
          <w:tcPr>
            <w:tcW w:w="810" w:type="dxa"/>
            <w:vMerge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3" w:type="dxa"/>
            <w:vMerge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6" w:type="dxa"/>
            <w:gridSpan w:val="3"/>
            <w:vMerge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 w:val="restart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дебет</w:t>
            </w:r>
          </w:p>
        </w:tc>
        <w:tc>
          <w:tcPr>
            <w:tcW w:w="1022" w:type="dxa"/>
            <w:vMerge w:val="restart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кредит</w:t>
            </w:r>
          </w:p>
        </w:tc>
      </w:tr>
      <w:tr w:rsidR="00673A86" w:rsidRPr="00D5722C" w:rsidTr="00673A86">
        <w:trPr>
          <w:cantSplit/>
          <w:trHeight w:val="360"/>
          <w:jc w:val="center"/>
        </w:trPr>
        <w:tc>
          <w:tcPr>
            <w:tcW w:w="1755" w:type="dxa"/>
            <w:vMerge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9" w:type="dxa"/>
            <w:vMerge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0" w:type="dxa"/>
            <w:vMerge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3" w:type="dxa"/>
            <w:vMerge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5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 xml:space="preserve">коли- </w:t>
            </w:r>
            <w:r w:rsidRPr="00D5722C">
              <w:br/>
            </w:r>
            <w:proofErr w:type="spellStart"/>
            <w:r w:rsidRPr="00D5722C">
              <w:t>чество</w:t>
            </w:r>
            <w:proofErr w:type="spellEnd"/>
          </w:p>
        </w:tc>
        <w:tc>
          <w:tcPr>
            <w:tcW w:w="740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цена,</w:t>
            </w:r>
            <w:r w:rsidRPr="00D5722C">
              <w:br/>
              <w:t>руб.</w:t>
            </w:r>
          </w:p>
        </w:tc>
        <w:tc>
          <w:tcPr>
            <w:tcW w:w="851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сумма,</w:t>
            </w:r>
            <w:r w:rsidRPr="00D5722C">
              <w:br/>
              <w:t>руб.</w:t>
            </w:r>
          </w:p>
        </w:tc>
        <w:tc>
          <w:tcPr>
            <w:tcW w:w="1417" w:type="dxa"/>
            <w:vMerge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2" w:type="dxa"/>
            <w:vMerge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</w:p>
        </w:tc>
      </w:tr>
      <w:tr w:rsidR="00673A86" w:rsidRPr="00D5722C" w:rsidTr="00673A86">
        <w:trPr>
          <w:cantSplit/>
          <w:trHeight w:val="240"/>
          <w:jc w:val="center"/>
        </w:trPr>
        <w:tc>
          <w:tcPr>
            <w:tcW w:w="1755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1</w:t>
            </w:r>
          </w:p>
        </w:tc>
        <w:tc>
          <w:tcPr>
            <w:tcW w:w="939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2</w:t>
            </w:r>
          </w:p>
        </w:tc>
        <w:tc>
          <w:tcPr>
            <w:tcW w:w="810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3</w:t>
            </w:r>
          </w:p>
        </w:tc>
        <w:tc>
          <w:tcPr>
            <w:tcW w:w="743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4</w:t>
            </w:r>
          </w:p>
        </w:tc>
        <w:tc>
          <w:tcPr>
            <w:tcW w:w="825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5</w:t>
            </w:r>
          </w:p>
        </w:tc>
        <w:tc>
          <w:tcPr>
            <w:tcW w:w="740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6</w:t>
            </w:r>
          </w:p>
        </w:tc>
        <w:tc>
          <w:tcPr>
            <w:tcW w:w="851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7</w:t>
            </w:r>
          </w:p>
        </w:tc>
        <w:tc>
          <w:tcPr>
            <w:tcW w:w="1417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8</w:t>
            </w:r>
          </w:p>
        </w:tc>
        <w:tc>
          <w:tcPr>
            <w:tcW w:w="709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9</w:t>
            </w:r>
          </w:p>
        </w:tc>
        <w:tc>
          <w:tcPr>
            <w:tcW w:w="1022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  <w:jc w:val="center"/>
            </w:pPr>
            <w:r w:rsidRPr="00D5722C">
              <w:t>10</w:t>
            </w:r>
          </w:p>
        </w:tc>
      </w:tr>
      <w:tr w:rsidR="00673A86" w:rsidRPr="00D5722C" w:rsidTr="00673A86">
        <w:trPr>
          <w:cantSplit/>
          <w:trHeight w:val="240"/>
          <w:jc w:val="center"/>
        </w:trPr>
        <w:tc>
          <w:tcPr>
            <w:tcW w:w="1755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939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743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825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740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1022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</w:tr>
      <w:tr w:rsidR="00673A86" w:rsidRPr="00D5722C" w:rsidTr="00673A86">
        <w:trPr>
          <w:cantSplit/>
          <w:trHeight w:val="240"/>
          <w:jc w:val="center"/>
        </w:trPr>
        <w:tc>
          <w:tcPr>
            <w:tcW w:w="1755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939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743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825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740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1022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</w:tr>
      <w:tr w:rsidR="00673A86" w:rsidRPr="00D5722C" w:rsidTr="00673A86">
        <w:trPr>
          <w:cantSplit/>
          <w:trHeight w:val="240"/>
          <w:jc w:val="center"/>
        </w:trPr>
        <w:tc>
          <w:tcPr>
            <w:tcW w:w="1755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939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810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743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825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740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  <w:tc>
          <w:tcPr>
            <w:tcW w:w="1022" w:type="dxa"/>
          </w:tcPr>
          <w:p w:rsidR="00673A86" w:rsidRPr="00D5722C" w:rsidRDefault="00673A86" w:rsidP="00673A86">
            <w:pPr>
              <w:autoSpaceDE w:val="0"/>
              <w:autoSpaceDN w:val="0"/>
              <w:adjustRightInd w:val="0"/>
            </w:pPr>
          </w:p>
        </w:tc>
      </w:tr>
    </w:tbl>
    <w:p w:rsidR="00673A86" w:rsidRPr="00D5722C" w:rsidRDefault="00673A86" w:rsidP="00673A86">
      <w:pPr>
        <w:rPr>
          <w:sz w:val="28"/>
          <w:szCs w:val="28"/>
        </w:rPr>
      </w:pPr>
      <w:r w:rsidRPr="00D5722C">
        <w:rPr>
          <w:sz w:val="28"/>
          <w:szCs w:val="28"/>
        </w:rPr>
        <w:t xml:space="preserve">Цель </w:t>
      </w:r>
      <w:proofErr w:type="gramStart"/>
      <w:r w:rsidRPr="00D5722C">
        <w:rPr>
          <w:sz w:val="28"/>
          <w:szCs w:val="28"/>
        </w:rPr>
        <w:t>использования:_</w:t>
      </w:r>
      <w:proofErr w:type="gramEnd"/>
      <w:r w:rsidRPr="00D5722C">
        <w:rPr>
          <w:sz w:val="28"/>
          <w:szCs w:val="28"/>
        </w:rPr>
        <w:t>__________________________________</w:t>
      </w: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 xml:space="preserve">Заключение комиссии: </w:t>
      </w: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>____________________________________________________________________</w:t>
      </w: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>____________________________________________________________________</w:t>
      </w: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>Председатель комиссии: _______________ ____________ _______________________</w:t>
      </w: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 xml:space="preserve">                         (</w:t>
      </w:r>
      <w:proofErr w:type="gramStart"/>
      <w:r w:rsidRPr="00D5722C">
        <w:rPr>
          <w:sz w:val="28"/>
          <w:szCs w:val="28"/>
        </w:rPr>
        <w:t xml:space="preserve">должность)   </w:t>
      </w:r>
      <w:proofErr w:type="gramEnd"/>
      <w:r w:rsidRPr="00D5722C">
        <w:rPr>
          <w:sz w:val="28"/>
          <w:szCs w:val="28"/>
        </w:rPr>
        <w:t xml:space="preserve"> (подпись)    (расшифровка подписи)</w:t>
      </w: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 xml:space="preserve">Члены </w:t>
      </w:r>
      <w:proofErr w:type="gramStart"/>
      <w:r w:rsidRPr="00D5722C">
        <w:rPr>
          <w:sz w:val="28"/>
          <w:szCs w:val="28"/>
        </w:rPr>
        <w:t xml:space="preserve">комиссии:   </w:t>
      </w:r>
      <w:proofErr w:type="gramEnd"/>
      <w:r w:rsidRPr="00D5722C">
        <w:rPr>
          <w:sz w:val="28"/>
          <w:szCs w:val="28"/>
        </w:rPr>
        <w:t xml:space="preserve">     _______________ ____________ _____________________</w:t>
      </w: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 xml:space="preserve">                         (</w:t>
      </w:r>
      <w:proofErr w:type="gramStart"/>
      <w:r w:rsidRPr="00D5722C">
        <w:rPr>
          <w:sz w:val="28"/>
          <w:szCs w:val="28"/>
        </w:rPr>
        <w:t xml:space="preserve">должность)   </w:t>
      </w:r>
      <w:proofErr w:type="gramEnd"/>
      <w:r w:rsidRPr="00D5722C">
        <w:rPr>
          <w:sz w:val="28"/>
          <w:szCs w:val="28"/>
        </w:rPr>
        <w:t xml:space="preserve"> (подпись)    (расшифровка подписи)</w:t>
      </w: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 xml:space="preserve">                       _______________ ____________ _______________________</w:t>
      </w: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 xml:space="preserve">                         (</w:t>
      </w:r>
      <w:proofErr w:type="gramStart"/>
      <w:r w:rsidRPr="00D5722C">
        <w:rPr>
          <w:sz w:val="28"/>
          <w:szCs w:val="28"/>
        </w:rPr>
        <w:t xml:space="preserve">должность)   </w:t>
      </w:r>
      <w:proofErr w:type="gramEnd"/>
      <w:r w:rsidRPr="00D5722C">
        <w:rPr>
          <w:sz w:val="28"/>
          <w:szCs w:val="28"/>
        </w:rPr>
        <w:t xml:space="preserve"> (подпись)    (расшифровка подписи)</w:t>
      </w: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 xml:space="preserve">                       _______________ ____________ _______________________</w:t>
      </w: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 xml:space="preserve">                         (</w:t>
      </w:r>
      <w:proofErr w:type="gramStart"/>
      <w:r w:rsidRPr="00D5722C">
        <w:rPr>
          <w:sz w:val="28"/>
          <w:szCs w:val="28"/>
        </w:rPr>
        <w:t xml:space="preserve">должность)   </w:t>
      </w:r>
      <w:proofErr w:type="gramEnd"/>
      <w:r w:rsidRPr="00D5722C">
        <w:rPr>
          <w:sz w:val="28"/>
          <w:szCs w:val="28"/>
        </w:rPr>
        <w:t xml:space="preserve"> (подпись)    (расшифровка подписи)</w:t>
      </w:r>
    </w:p>
    <w:p w:rsidR="00673A86" w:rsidRPr="00D5722C" w:rsidRDefault="00673A86" w:rsidP="00673A86">
      <w:pPr>
        <w:autoSpaceDE w:val="0"/>
        <w:autoSpaceDN w:val="0"/>
        <w:adjustRightInd w:val="0"/>
        <w:rPr>
          <w:sz w:val="28"/>
          <w:szCs w:val="28"/>
        </w:rPr>
      </w:pPr>
      <w:r w:rsidRPr="00D5722C">
        <w:rPr>
          <w:sz w:val="28"/>
          <w:szCs w:val="28"/>
        </w:rPr>
        <w:t>"__" _____________ 20__ г.</w:t>
      </w:r>
    </w:p>
    <w:p w:rsidR="00673A86" w:rsidRPr="00D5722C" w:rsidRDefault="00673A86" w:rsidP="00673A86">
      <w:pPr>
        <w:rPr>
          <w:sz w:val="28"/>
          <w:szCs w:val="28"/>
        </w:rPr>
      </w:pPr>
    </w:p>
    <w:p w:rsidR="00673A86" w:rsidRPr="00D5722C" w:rsidRDefault="00673A86" w:rsidP="00673A86">
      <w:pPr>
        <w:rPr>
          <w:sz w:val="28"/>
          <w:szCs w:val="28"/>
        </w:rPr>
      </w:pPr>
    </w:p>
    <w:p w:rsidR="00673A86" w:rsidRPr="00D5722C" w:rsidRDefault="00D5722C" w:rsidP="00D572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sectPr w:rsidR="00673A86" w:rsidRPr="00D5722C" w:rsidSect="00424DF4">
      <w:pgSz w:w="11910" w:h="16840" w:code="9"/>
      <w:pgMar w:top="1134" w:right="567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746"/>
    <w:rsid w:val="000770AF"/>
    <w:rsid w:val="001374BA"/>
    <w:rsid w:val="001D121B"/>
    <w:rsid w:val="00207756"/>
    <w:rsid w:val="0031077F"/>
    <w:rsid w:val="00313DAB"/>
    <w:rsid w:val="00356751"/>
    <w:rsid w:val="003E38EE"/>
    <w:rsid w:val="0041244A"/>
    <w:rsid w:val="00424DF4"/>
    <w:rsid w:val="004F506E"/>
    <w:rsid w:val="005B7991"/>
    <w:rsid w:val="005D7AED"/>
    <w:rsid w:val="00673A86"/>
    <w:rsid w:val="007032D6"/>
    <w:rsid w:val="00721C40"/>
    <w:rsid w:val="00751E53"/>
    <w:rsid w:val="00973A42"/>
    <w:rsid w:val="00993929"/>
    <w:rsid w:val="00B17E5D"/>
    <w:rsid w:val="00B7426E"/>
    <w:rsid w:val="00BC5746"/>
    <w:rsid w:val="00BD0D27"/>
    <w:rsid w:val="00C83BF1"/>
    <w:rsid w:val="00CC0737"/>
    <w:rsid w:val="00CE0E1B"/>
    <w:rsid w:val="00D03E1D"/>
    <w:rsid w:val="00D5272E"/>
    <w:rsid w:val="00D5722C"/>
    <w:rsid w:val="00DA1EE8"/>
    <w:rsid w:val="00DD7ACD"/>
    <w:rsid w:val="00EF77C9"/>
    <w:rsid w:val="00F60D0B"/>
    <w:rsid w:val="00FF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6F54D"/>
  <w15:docId w15:val="{160FF9E3-D7D3-48C3-88B3-8E34DE91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3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A1EE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cfs">
    <w:name w:val="cfs"/>
    <w:basedOn w:val="a0"/>
    <w:rsid w:val="00973A42"/>
  </w:style>
  <w:style w:type="paragraph" w:styleId="a3">
    <w:name w:val="No Spacing"/>
    <w:uiPriority w:val="1"/>
    <w:qFormat/>
    <w:rsid w:val="004F5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2590</Words>
  <Characters>14763</Characters>
  <Application>Microsoft Office Word</Application>
  <DocSecurity>4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Пшеничный А.К..</dc:creator>
  <cp:lastModifiedBy>Крылова Оксана Сергеевна</cp:lastModifiedBy>
  <cp:revision>2</cp:revision>
  <cp:lastPrinted>2023-11-01T13:55:00Z</cp:lastPrinted>
  <dcterms:created xsi:type="dcterms:W3CDTF">2024-01-09T14:22:00Z</dcterms:created>
  <dcterms:modified xsi:type="dcterms:W3CDTF">2024-01-09T14:22:00Z</dcterms:modified>
</cp:coreProperties>
</file>